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header1.xml" ContentType="application/vnd.openxmlformats-officedocument.wordprocessingml.header+xml"/>
  <Override PartName="/word/header2.xml" ContentType="application/vnd.openxmlformats-officedocument.wordprocessingml.header+xml"/>
  <Override PartName="/word/media/image1.png" ContentType="image/png"/>
  <Override PartName="/word/header3.xml" ContentType="application/vnd.openxmlformats-officedocument.wordprocessingml.header+xml"/>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Override PartName="/word/_rels/document.xml.rels" ContentType="application/vnd.openxmlformats-package.relationships+xml"/>
  <Override PartName="/word/_rels/header3.xml.rels" ContentType="application/vnd.openxmlformats-package.relationships+xml"/>
  <Override PartName="/word/_rels/header2.xml.rels" ContentType="application/vnd.openxmlformats-package.relationships+xml"/>
  <Override PartName="/customXml/item1.xml" ContentType="application/xml"/>
  <Override PartName="/customXml/itemProps1.xml" ContentType="application/vnd.openxmlformats-officedocument.customXmlProperties+xml"/>
  <Override PartName="/customXml/_rels/item1.xml.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tbl>
      <w:tblPr>
        <w:tblW w:w="10531" w:type="dxa"/>
        <w:jc w:val="center"/>
        <w:tblInd w:w="0" w:type="dxa"/>
        <w:tblLayout w:type="fixed"/>
        <w:tblCellMar>
          <w:top w:w="0" w:type="dxa"/>
          <w:left w:w="108" w:type="dxa"/>
          <w:bottom w:w="0" w:type="dxa"/>
          <w:right w:w="108" w:type="dxa"/>
        </w:tblCellMar>
        <w:tblLook w:firstRow="1" w:noVBand="1" w:lastRow="0" w:firstColumn="1" w:lastColumn="0" w:noHBand="0" w:val="04a0"/>
      </w:tblPr>
      <w:tblGrid>
        <w:gridCol w:w="1523"/>
        <w:gridCol w:w="1184"/>
        <w:gridCol w:w="984"/>
        <w:gridCol w:w="2102"/>
        <w:gridCol w:w="1567"/>
        <w:gridCol w:w="802"/>
        <w:gridCol w:w="880"/>
        <w:gridCol w:w="943"/>
        <w:gridCol w:w="536"/>
        <w:gridCol w:w="8"/>
      </w:tblGrid>
      <w:tr>
        <w:trPr>
          <w:trHeight w:val="397" w:hRule="atLeast"/>
        </w:trPr>
        <w:tc>
          <w:tcPr>
            <w:tcW w:w="1523" w:type="dxa"/>
            <w:vMerge w:val="restart"/>
            <w:tcBorders>
              <w:top w:val="single" w:sz="4" w:space="0" w:color="000000"/>
              <w:left w:val="single" w:sz="4" w:space="0" w:color="000000"/>
              <w:bottom w:val="single" w:sz="4" w:space="0" w:color="000000"/>
              <w:right w:val="single" w:sz="4" w:space="0" w:color="000000"/>
            </w:tcBorders>
            <w:shd w:color="auto" w:fill="D9D9D9" w:val="clear"/>
            <w:vAlign w:val="center"/>
          </w:tcPr>
          <w:p>
            <w:pPr>
              <w:pStyle w:val="NoSpacing"/>
              <w:rPr>
                <w:b/>
              </w:rPr>
            </w:pPr>
            <w:r>
              <w:rPr>
                <w:b/>
              </w:rPr>
              <w:t>Faculty Information</w:t>
            </w:r>
          </w:p>
        </w:tc>
        <w:tc>
          <w:tcPr>
            <w:tcW w:w="2168" w:type="dxa"/>
            <w:gridSpan w:val="2"/>
            <w:tcBorders>
              <w:top w:val="single" w:sz="4" w:space="0" w:color="000000"/>
              <w:left w:val="single" w:sz="4" w:space="0" w:color="000000"/>
              <w:bottom w:val="single" w:sz="4" w:space="0" w:color="000000"/>
              <w:right w:val="single" w:sz="4" w:space="0" w:color="000000"/>
            </w:tcBorders>
            <w:shd w:color="auto" w:fill="EDEDED" w:val="clear"/>
            <w:vAlign w:val="center"/>
          </w:tcPr>
          <w:p>
            <w:pPr>
              <w:pStyle w:val="NoSpacing"/>
              <w:jc w:val="center"/>
              <w:rPr>
                <w:b/>
              </w:rPr>
            </w:pPr>
            <w:r>
              <w:rPr>
                <w:b/>
              </w:rPr>
              <w:t>Name</w:t>
            </w:r>
          </w:p>
        </w:tc>
        <w:tc>
          <w:tcPr>
            <w:tcW w:w="6830" w:type="dxa"/>
            <w:gridSpan w:val="6"/>
            <w:tcBorders>
              <w:top w:val="single" w:sz="4" w:space="0" w:color="000000"/>
              <w:left w:val="single" w:sz="4" w:space="0" w:color="000000"/>
              <w:bottom w:val="single" w:sz="4" w:space="0" w:color="000000"/>
              <w:right w:val="single" w:sz="4" w:space="0" w:color="000000"/>
            </w:tcBorders>
            <w:shd w:color="auto" w:fill="auto" w:val="clear"/>
          </w:tcPr>
          <w:p>
            <w:pPr>
              <w:pStyle w:val="NoSpacing"/>
              <w:widowControl/>
              <w:ind w:hanging="0" w:left="0" w:right="0"/>
              <w:rPr/>
            </w:pPr>
            <w:r>
              <w:rPr>
                <w:rFonts w:ascii="맑은 고딕;dotum;Segoe UI;sans-serif" w:hAnsi="맑은 고딕;dotum;Segoe UI;sans-serif"/>
                <w:b w:val="false"/>
                <w:i w:val="false"/>
                <w:caps w:val="false"/>
                <w:smallCaps w:val="false"/>
                <w:color w:val="656565"/>
                <w:spacing w:val="0"/>
                <w:sz w:val="18"/>
              </w:rPr>
              <w:t>Oronzo Antonio Venturoso</w:t>
            </w:r>
            <w:r>
              <w:rPr/>
              <w:t xml:space="preserve"> </w:t>
            </w:r>
          </w:p>
        </w:tc>
        <w:tc>
          <w:tcPr>
            <w:tcW w:w="8" w:type="dxa"/>
            <w:tcBorders/>
          </w:tcPr>
          <w:p>
            <w:pPr>
              <w:pStyle w:val="Normal"/>
              <w:widowControl w:val="false"/>
              <w:bidi w:val="0"/>
              <w:spacing w:lineRule="auto" w:line="259" w:before="0" w:after="160"/>
              <w:jc w:val="both"/>
              <w:rPr/>
            </w:pPr>
            <w:r>
              <w:rPr/>
            </w:r>
          </w:p>
        </w:tc>
      </w:tr>
      <w:tr>
        <w:trPr>
          <w:trHeight w:val="397" w:hRule="atLeast"/>
        </w:trPr>
        <w:tc>
          <w:tcPr>
            <w:tcW w:w="1523" w:type="dxa"/>
            <w:vMerge w:val="continue"/>
            <w:tcBorders>
              <w:top w:val="single" w:sz="4" w:space="0" w:color="000000"/>
              <w:left w:val="single" w:sz="4" w:space="0" w:color="000000"/>
              <w:bottom w:val="single" w:sz="4" w:space="0" w:color="000000"/>
              <w:right w:val="single" w:sz="4" w:space="0" w:color="000000"/>
            </w:tcBorders>
            <w:shd w:color="auto" w:fill="D9D9D9" w:val="clear"/>
          </w:tcPr>
          <w:p>
            <w:pPr>
              <w:pStyle w:val="NoSpacing"/>
              <w:rPr>
                <w:b/>
              </w:rPr>
            </w:pPr>
            <w:r>
              <w:rPr>
                <w:b/>
              </w:rPr>
            </w:r>
          </w:p>
        </w:tc>
        <w:tc>
          <w:tcPr>
            <w:tcW w:w="2168" w:type="dxa"/>
            <w:gridSpan w:val="2"/>
            <w:tcBorders>
              <w:top w:val="single" w:sz="4" w:space="0" w:color="000000"/>
              <w:left w:val="single" w:sz="4" w:space="0" w:color="000000"/>
              <w:bottom w:val="single" w:sz="4" w:space="0" w:color="000000"/>
              <w:right w:val="single" w:sz="4" w:space="0" w:color="000000"/>
            </w:tcBorders>
            <w:shd w:color="auto" w:fill="EDEDED" w:val="clear"/>
            <w:vAlign w:val="center"/>
          </w:tcPr>
          <w:p>
            <w:pPr>
              <w:pStyle w:val="NoSpacing"/>
              <w:jc w:val="center"/>
              <w:rPr>
                <w:b/>
              </w:rPr>
            </w:pPr>
            <w:r>
              <w:rPr>
                <w:b/>
              </w:rPr>
              <w:t>E-mail</w:t>
            </w:r>
          </w:p>
        </w:tc>
        <w:tc>
          <w:tcPr>
            <w:tcW w:w="6830" w:type="dxa"/>
            <w:gridSpan w:val="6"/>
            <w:tcBorders>
              <w:top w:val="single" w:sz="4" w:space="0" w:color="000000"/>
              <w:left w:val="single" w:sz="4" w:space="0" w:color="000000"/>
              <w:bottom w:val="single" w:sz="4" w:space="0" w:color="000000"/>
              <w:right w:val="single" w:sz="4" w:space="0" w:color="000000"/>
            </w:tcBorders>
            <w:shd w:color="auto" w:fill="auto" w:val="clear"/>
          </w:tcPr>
          <w:p>
            <w:pPr>
              <w:pStyle w:val="NoSpacing"/>
              <w:rPr/>
            </w:pPr>
            <w:r>
              <w:rPr/>
              <w:t>oronzo@gmail.com</w:t>
            </w:r>
          </w:p>
        </w:tc>
        <w:tc>
          <w:tcPr>
            <w:tcW w:w="8" w:type="dxa"/>
            <w:tcBorders/>
          </w:tcPr>
          <w:p>
            <w:pPr>
              <w:pStyle w:val="Normal"/>
              <w:widowControl w:val="false"/>
              <w:bidi w:val="0"/>
              <w:spacing w:lineRule="auto" w:line="259" w:before="0" w:after="160"/>
              <w:jc w:val="both"/>
              <w:rPr/>
            </w:pPr>
            <w:r>
              <w:rPr/>
            </w:r>
          </w:p>
        </w:tc>
      </w:tr>
      <w:tr>
        <w:trPr>
          <w:trHeight w:val="397" w:hRule="atLeast"/>
        </w:trPr>
        <w:tc>
          <w:tcPr>
            <w:tcW w:w="1523" w:type="dxa"/>
            <w:vMerge w:val="continue"/>
            <w:tcBorders>
              <w:top w:val="single" w:sz="4" w:space="0" w:color="000000"/>
              <w:left w:val="single" w:sz="4" w:space="0" w:color="000000"/>
              <w:bottom w:val="single" w:sz="4" w:space="0" w:color="000000"/>
              <w:right w:val="single" w:sz="4" w:space="0" w:color="000000"/>
            </w:tcBorders>
            <w:shd w:color="auto" w:fill="D9D9D9" w:val="clear"/>
          </w:tcPr>
          <w:p>
            <w:pPr>
              <w:pStyle w:val="NoSpacing"/>
              <w:rPr>
                <w:b/>
              </w:rPr>
            </w:pPr>
            <w:r>
              <w:rPr>
                <w:b/>
              </w:rPr>
            </w:r>
          </w:p>
        </w:tc>
        <w:tc>
          <w:tcPr>
            <w:tcW w:w="2168" w:type="dxa"/>
            <w:gridSpan w:val="2"/>
            <w:tcBorders>
              <w:top w:val="single" w:sz="4" w:space="0" w:color="000000"/>
              <w:left w:val="single" w:sz="4" w:space="0" w:color="000000"/>
              <w:bottom w:val="single" w:sz="4" w:space="0" w:color="000000"/>
              <w:right w:val="single" w:sz="4" w:space="0" w:color="000000"/>
            </w:tcBorders>
            <w:shd w:color="auto" w:fill="EDEDED" w:val="clear"/>
            <w:vAlign w:val="center"/>
          </w:tcPr>
          <w:p>
            <w:pPr>
              <w:pStyle w:val="NoSpacing"/>
              <w:jc w:val="center"/>
              <w:rPr>
                <w:b/>
              </w:rPr>
            </w:pPr>
            <w:r>
              <w:rPr>
                <w:b/>
              </w:rPr>
              <w:t>Home University</w:t>
            </w:r>
          </w:p>
        </w:tc>
        <w:tc>
          <w:tcPr>
            <w:tcW w:w="6830" w:type="dxa"/>
            <w:gridSpan w:val="6"/>
            <w:tcBorders>
              <w:top w:val="single" w:sz="4" w:space="0" w:color="000000"/>
              <w:left w:val="single" w:sz="4" w:space="0" w:color="000000"/>
              <w:bottom w:val="single" w:sz="4" w:space="0" w:color="000000"/>
              <w:right w:val="single" w:sz="4" w:space="0" w:color="000000"/>
            </w:tcBorders>
            <w:shd w:color="auto" w:fill="auto" w:val="clear"/>
          </w:tcPr>
          <w:p>
            <w:pPr>
              <w:pStyle w:val="NoSpacing"/>
              <w:rPr/>
            </w:pPr>
            <w:r>
              <w:rPr/>
              <w:t>Erica</w:t>
            </w:r>
          </w:p>
        </w:tc>
        <w:tc>
          <w:tcPr>
            <w:tcW w:w="8" w:type="dxa"/>
            <w:tcBorders/>
          </w:tcPr>
          <w:p>
            <w:pPr>
              <w:pStyle w:val="Normal"/>
              <w:widowControl w:val="false"/>
              <w:bidi w:val="0"/>
              <w:spacing w:lineRule="auto" w:line="259" w:before="0" w:after="160"/>
              <w:jc w:val="both"/>
              <w:rPr/>
            </w:pPr>
            <w:r>
              <w:rPr/>
            </w:r>
          </w:p>
        </w:tc>
      </w:tr>
      <w:tr>
        <w:trPr>
          <w:trHeight w:val="397" w:hRule="atLeast"/>
        </w:trPr>
        <w:tc>
          <w:tcPr>
            <w:tcW w:w="1523" w:type="dxa"/>
            <w:vMerge w:val="continue"/>
            <w:tcBorders>
              <w:top w:val="single" w:sz="4" w:space="0" w:color="000000"/>
              <w:left w:val="single" w:sz="4" w:space="0" w:color="000000"/>
              <w:bottom w:val="single" w:sz="4" w:space="0" w:color="000000"/>
              <w:right w:val="single" w:sz="4" w:space="0" w:color="000000"/>
            </w:tcBorders>
            <w:shd w:color="auto" w:fill="D9D9D9" w:val="clear"/>
          </w:tcPr>
          <w:p>
            <w:pPr>
              <w:pStyle w:val="NoSpacing"/>
              <w:rPr>
                <w:b/>
              </w:rPr>
            </w:pPr>
            <w:r>
              <w:rPr>
                <w:b/>
              </w:rPr>
            </w:r>
          </w:p>
        </w:tc>
        <w:tc>
          <w:tcPr>
            <w:tcW w:w="2168" w:type="dxa"/>
            <w:gridSpan w:val="2"/>
            <w:tcBorders>
              <w:top w:val="single" w:sz="4" w:space="0" w:color="000000"/>
              <w:left w:val="single" w:sz="4" w:space="0" w:color="000000"/>
              <w:bottom w:val="single" w:sz="4" w:space="0" w:color="000000"/>
              <w:right w:val="single" w:sz="4" w:space="0" w:color="000000"/>
            </w:tcBorders>
            <w:shd w:color="auto" w:fill="EDEDED" w:val="clear"/>
            <w:vAlign w:val="center"/>
          </w:tcPr>
          <w:p>
            <w:pPr>
              <w:pStyle w:val="NoSpacing"/>
              <w:jc w:val="center"/>
              <w:rPr>
                <w:b/>
              </w:rPr>
            </w:pPr>
            <w:r>
              <w:rPr>
                <w:b/>
              </w:rPr>
              <w:t>Department</w:t>
            </w:r>
          </w:p>
        </w:tc>
        <w:tc>
          <w:tcPr>
            <w:tcW w:w="6830" w:type="dxa"/>
            <w:gridSpan w:val="6"/>
            <w:tcBorders>
              <w:top w:val="single" w:sz="4" w:space="0" w:color="000000"/>
              <w:left w:val="single" w:sz="4" w:space="0" w:color="000000"/>
              <w:bottom w:val="single" w:sz="4" w:space="0" w:color="000000"/>
              <w:right w:val="single" w:sz="4" w:space="0" w:color="000000"/>
            </w:tcBorders>
            <w:shd w:color="auto" w:fill="auto" w:val="clear"/>
          </w:tcPr>
          <w:p>
            <w:pPr>
              <w:pStyle w:val="NoSpacing"/>
              <w:rPr/>
            </w:pPr>
            <w:r>
              <w:rPr/>
              <w:t>Global Culture and Commerce</w:t>
            </w:r>
          </w:p>
        </w:tc>
        <w:tc>
          <w:tcPr>
            <w:tcW w:w="8" w:type="dxa"/>
            <w:tcBorders/>
          </w:tcPr>
          <w:p>
            <w:pPr>
              <w:pStyle w:val="Normal"/>
              <w:widowControl w:val="false"/>
              <w:bidi w:val="0"/>
              <w:spacing w:lineRule="auto" w:line="259" w:before="0" w:after="160"/>
              <w:jc w:val="both"/>
              <w:rPr/>
            </w:pPr>
            <w:r>
              <w:rPr/>
            </w:r>
          </w:p>
        </w:tc>
      </w:tr>
      <w:tr>
        <w:trPr>
          <w:trHeight w:val="397" w:hRule="atLeast"/>
        </w:trPr>
        <w:tc>
          <w:tcPr>
            <w:tcW w:w="1523" w:type="dxa"/>
            <w:vMerge w:val="continue"/>
            <w:tcBorders>
              <w:top w:val="single" w:sz="4" w:space="0" w:color="000000"/>
              <w:left w:val="single" w:sz="4" w:space="0" w:color="000000"/>
              <w:bottom w:val="single" w:sz="4" w:space="0" w:color="000000"/>
              <w:right w:val="single" w:sz="4" w:space="0" w:color="000000"/>
            </w:tcBorders>
            <w:shd w:color="auto" w:fill="D9D9D9" w:val="clear"/>
          </w:tcPr>
          <w:p>
            <w:pPr>
              <w:pStyle w:val="NoSpacing"/>
              <w:rPr>
                <w:b/>
              </w:rPr>
            </w:pPr>
            <w:r>
              <w:rPr>
                <w:b/>
              </w:rPr>
            </w:r>
          </w:p>
        </w:tc>
        <w:tc>
          <w:tcPr>
            <w:tcW w:w="2168" w:type="dxa"/>
            <w:gridSpan w:val="2"/>
            <w:tcBorders>
              <w:top w:val="single" w:sz="4" w:space="0" w:color="000000"/>
              <w:left w:val="single" w:sz="4" w:space="0" w:color="000000"/>
              <w:bottom w:val="single" w:sz="4" w:space="0" w:color="000000"/>
              <w:right w:val="single" w:sz="4" w:space="0" w:color="000000"/>
            </w:tcBorders>
            <w:shd w:color="auto" w:fill="EDEDED" w:val="clear"/>
            <w:vAlign w:val="center"/>
          </w:tcPr>
          <w:p>
            <w:pPr>
              <w:pStyle w:val="NoSpacing"/>
              <w:jc w:val="center"/>
              <w:rPr>
                <w:b/>
              </w:rPr>
            </w:pPr>
            <w:r>
              <w:rPr>
                <w:b/>
              </w:rPr>
              <w:t>Homepage</w:t>
            </w:r>
          </w:p>
        </w:tc>
        <w:tc>
          <w:tcPr>
            <w:tcW w:w="6830" w:type="dxa"/>
            <w:gridSpan w:val="6"/>
            <w:tcBorders>
              <w:top w:val="single" w:sz="4" w:space="0" w:color="000000"/>
              <w:left w:val="single" w:sz="4" w:space="0" w:color="000000"/>
              <w:bottom w:val="single" w:sz="4" w:space="0" w:color="000000"/>
              <w:right w:val="single" w:sz="4" w:space="0" w:color="000000"/>
            </w:tcBorders>
            <w:shd w:color="auto" w:fill="auto" w:val="clear"/>
          </w:tcPr>
          <w:p>
            <w:pPr>
              <w:pStyle w:val="NoSpacing"/>
              <w:rPr/>
            </w:pPr>
            <w:r>
              <w:rPr/>
            </w:r>
          </w:p>
        </w:tc>
        <w:tc>
          <w:tcPr>
            <w:tcW w:w="8" w:type="dxa"/>
            <w:tcBorders/>
          </w:tcPr>
          <w:p>
            <w:pPr>
              <w:pStyle w:val="Normal"/>
              <w:widowControl w:val="false"/>
              <w:bidi w:val="0"/>
              <w:spacing w:lineRule="auto" w:line="259" w:before="0" w:after="160"/>
              <w:jc w:val="both"/>
              <w:rPr/>
            </w:pPr>
            <w:r>
              <w:rPr/>
            </w:r>
          </w:p>
        </w:tc>
      </w:tr>
      <w:tr>
        <w:trPr>
          <w:trHeight w:val="397" w:hRule="atLeast"/>
        </w:trPr>
        <w:tc>
          <w:tcPr>
            <w:tcW w:w="1523" w:type="dxa"/>
            <w:vMerge w:val="restart"/>
            <w:tcBorders>
              <w:top w:val="single" w:sz="4" w:space="0" w:color="000000"/>
              <w:left w:val="single" w:sz="4" w:space="0" w:color="000000"/>
              <w:bottom w:val="single" w:sz="4" w:space="0" w:color="000000"/>
              <w:right w:val="single" w:sz="4" w:space="0" w:color="000000"/>
            </w:tcBorders>
            <w:shd w:color="auto" w:fill="D9D9D9" w:val="clear"/>
            <w:vAlign w:val="center"/>
          </w:tcPr>
          <w:p>
            <w:pPr>
              <w:pStyle w:val="NoSpacing"/>
              <w:rPr>
                <w:b/>
              </w:rPr>
            </w:pPr>
            <w:r>
              <w:rPr>
                <w:b/>
              </w:rPr>
              <w:t>Course Information</w:t>
            </w:r>
          </w:p>
        </w:tc>
        <w:tc>
          <w:tcPr>
            <w:tcW w:w="2168" w:type="dxa"/>
            <w:gridSpan w:val="2"/>
            <w:tcBorders>
              <w:top w:val="single" w:sz="4" w:space="0" w:color="000000"/>
              <w:left w:val="single" w:sz="4" w:space="0" w:color="000000"/>
              <w:bottom w:val="single" w:sz="4" w:space="0" w:color="000000"/>
              <w:right w:val="single" w:sz="4" w:space="0" w:color="000000"/>
            </w:tcBorders>
            <w:shd w:color="auto" w:fill="EDEDED" w:val="clear"/>
            <w:vAlign w:val="center"/>
          </w:tcPr>
          <w:p>
            <w:pPr>
              <w:pStyle w:val="NoSpacing"/>
              <w:jc w:val="center"/>
              <w:rPr>
                <w:b/>
              </w:rPr>
            </w:pPr>
            <w:r>
              <w:rPr>
                <w:b/>
              </w:rPr>
              <w:t>Class No.</w:t>
            </w:r>
          </w:p>
        </w:tc>
        <w:tc>
          <w:tcPr>
            <w:tcW w:w="2102" w:type="dxa"/>
            <w:tcBorders>
              <w:top w:val="single" w:sz="4" w:space="0" w:color="000000"/>
              <w:left w:val="single" w:sz="4" w:space="0" w:color="000000"/>
              <w:bottom w:val="single" w:sz="4" w:space="0" w:color="000000"/>
              <w:right w:val="single" w:sz="4" w:space="0" w:color="000000"/>
            </w:tcBorders>
            <w:shd w:color="auto" w:fill="auto" w:val="clear"/>
          </w:tcPr>
          <w:p>
            <w:pPr>
              <w:pStyle w:val="NoSpacing"/>
              <w:jc w:val="center"/>
              <w:rPr/>
            </w:pPr>
            <w:r>
              <w:rPr/>
              <w:t>TBA</w:t>
            </w:r>
          </w:p>
        </w:tc>
        <w:tc>
          <w:tcPr>
            <w:tcW w:w="1567" w:type="dxa"/>
            <w:tcBorders>
              <w:top w:val="single" w:sz="4" w:space="0" w:color="000000"/>
              <w:left w:val="single" w:sz="4" w:space="0" w:color="000000"/>
              <w:bottom w:val="single" w:sz="4" w:space="0" w:color="000000"/>
              <w:right w:val="single" w:sz="4" w:space="0" w:color="000000"/>
            </w:tcBorders>
            <w:shd w:color="auto" w:fill="EDEDED" w:val="clear"/>
            <w:vAlign w:val="center"/>
          </w:tcPr>
          <w:p>
            <w:pPr>
              <w:pStyle w:val="NoSpacing"/>
              <w:jc w:val="center"/>
              <w:rPr>
                <w:b/>
              </w:rPr>
            </w:pPr>
            <w:r>
              <w:rPr>
                <w:b/>
              </w:rPr>
              <w:t>Course Code</w:t>
            </w:r>
          </w:p>
        </w:tc>
        <w:tc>
          <w:tcPr>
            <w:tcW w:w="1682" w:type="dxa"/>
            <w:gridSpan w:val="2"/>
            <w:tcBorders>
              <w:top w:val="single" w:sz="4" w:space="0" w:color="000000"/>
              <w:left w:val="single" w:sz="4" w:space="0" w:color="000000"/>
              <w:bottom w:val="single" w:sz="4" w:space="0" w:color="000000"/>
              <w:right w:val="single" w:sz="4" w:space="0" w:color="000000"/>
            </w:tcBorders>
            <w:shd w:color="auto" w:fill="auto" w:val="clear"/>
          </w:tcPr>
          <w:p>
            <w:pPr>
              <w:pStyle w:val="NoSpacing"/>
              <w:jc w:val="center"/>
              <w:rPr/>
            </w:pPr>
            <w:r>
              <w:rPr/>
              <w:t>CUL1170</w:t>
            </w:r>
          </w:p>
        </w:tc>
        <w:tc>
          <w:tcPr>
            <w:tcW w:w="943" w:type="dxa"/>
            <w:tcBorders>
              <w:top w:val="single" w:sz="4" w:space="0" w:color="000000"/>
              <w:left w:val="single" w:sz="4" w:space="0" w:color="000000"/>
              <w:bottom w:val="single" w:sz="4" w:space="0" w:color="000000"/>
              <w:right w:val="single" w:sz="4" w:space="0" w:color="000000"/>
            </w:tcBorders>
            <w:shd w:color="auto" w:fill="EDEDED" w:val="clear"/>
            <w:vAlign w:val="center"/>
          </w:tcPr>
          <w:p>
            <w:pPr>
              <w:pStyle w:val="NoSpacing"/>
              <w:jc w:val="center"/>
              <w:rPr>
                <w:b/>
              </w:rPr>
            </w:pPr>
            <w:r>
              <w:rPr>
                <w:b/>
              </w:rPr>
              <w:t>Credits</w:t>
            </w:r>
          </w:p>
        </w:tc>
        <w:tc>
          <w:tcPr>
            <w:tcW w:w="536"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Spacing"/>
              <w:jc w:val="center"/>
              <w:rPr/>
            </w:pPr>
            <w:r>
              <w:rPr/>
              <w:t>3</w:t>
            </w:r>
          </w:p>
        </w:tc>
        <w:tc>
          <w:tcPr>
            <w:tcW w:w="8" w:type="dxa"/>
            <w:tcBorders/>
          </w:tcPr>
          <w:p>
            <w:pPr>
              <w:pStyle w:val="Normal"/>
              <w:widowControl w:val="false"/>
              <w:bidi w:val="0"/>
              <w:spacing w:lineRule="auto" w:line="259" w:before="0" w:after="160"/>
              <w:jc w:val="both"/>
              <w:rPr/>
            </w:pPr>
            <w:r>
              <w:rPr/>
            </w:r>
          </w:p>
        </w:tc>
      </w:tr>
      <w:tr>
        <w:trPr>
          <w:trHeight w:val="397" w:hRule="atLeast"/>
        </w:trPr>
        <w:tc>
          <w:tcPr>
            <w:tcW w:w="1523" w:type="dxa"/>
            <w:vMerge w:val="continue"/>
            <w:tcBorders>
              <w:top w:val="single" w:sz="4" w:space="0" w:color="000000"/>
              <w:left w:val="single" w:sz="4" w:space="0" w:color="000000"/>
              <w:bottom w:val="single" w:sz="4" w:space="0" w:color="000000"/>
              <w:right w:val="single" w:sz="4" w:space="0" w:color="000000"/>
            </w:tcBorders>
            <w:shd w:color="auto" w:fill="D9D9D9" w:val="clear"/>
            <w:vAlign w:val="center"/>
          </w:tcPr>
          <w:p>
            <w:pPr>
              <w:pStyle w:val="NoSpacing"/>
              <w:rPr>
                <w:b/>
              </w:rPr>
            </w:pPr>
            <w:r>
              <w:rPr>
                <w:b/>
              </w:rPr>
            </w:r>
          </w:p>
        </w:tc>
        <w:tc>
          <w:tcPr>
            <w:tcW w:w="2168" w:type="dxa"/>
            <w:gridSpan w:val="2"/>
            <w:tcBorders>
              <w:top w:val="single" w:sz="4" w:space="0" w:color="000000"/>
              <w:left w:val="single" w:sz="4" w:space="0" w:color="000000"/>
              <w:bottom w:val="single" w:sz="4" w:space="0" w:color="000000"/>
              <w:right w:val="single" w:sz="4" w:space="0" w:color="000000"/>
            </w:tcBorders>
            <w:shd w:color="auto" w:fill="EDEDED" w:val="clear"/>
            <w:vAlign w:val="center"/>
          </w:tcPr>
          <w:p>
            <w:pPr>
              <w:pStyle w:val="NoSpacing"/>
              <w:jc w:val="center"/>
              <w:rPr>
                <w:b/>
              </w:rPr>
            </w:pPr>
            <w:r>
              <w:rPr>
                <w:b/>
              </w:rPr>
              <w:t>Course Name</w:t>
            </w:r>
          </w:p>
        </w:tc>
        <w:tc>
          <w:tcPr>
            <w:tcW w:w="6830" w:type="dxa"/>
            <w:gridSpan w:val="6"/>
            <w:tcBorders>
              <w:top w:val="single" w:sz="4" w:space="0" w:color="000000"/>
              <w:left w:val="single" w:sz="4" w:space="0" w:color="000000"/>
              <w:bottom w:val="single" w:sz="4" w:space="0" w:color="000000"/>
              <w:right w:val="single" w:sz="4" w:space="0" w:color="000000"/>
            </w:tcBorders>
            <w:shd w:color="auto" w:fill="auto" w:val="clear"/>
          </w:tcPr>
          <w:p>
            <w:pPr>
              <w:pStyle w:val="NoSpacing"/>
              <w:jc w:val="center"/>
              <w:rPr/>
            </w:pPr>
            <w:r>
              <w:rPr/>
              <w:t>Advanced English Discussion: Persuasion and Influence</w:t>
            </w:r>
          </w:p>
        </w:tc>
        <w:tc>
          <w:tcPr>
            <w:tcW w:w="8" w:type="dxa"/>
            <w:tcBorders/>
          </w:tcPr>
          <w:p>
            <w:pPr>
              <w:pStyle w:val="Normal"/>
              <w:widowControl w:val="false"/>
              <w:bidi w:val="0"/>
              <w:spacing w:lineRule="auto" w:line="259" w:before="0" w:after="160"/>
              <w:jc w:val="both"/>
              <w:rPr/>
            </w:pPr>
            <w:r>
              <w:rPr/>
            </w:r>
          </w:p>
        </w:tc>
      </w:tr>
      <w:tr>
        <w:trPr>
          <w:trHeight w:val="397" w:hRule="atLeast"/>
        </w:trPr>
        <w:tc>
          <w:tcPr>
            <w:tcW w:w="1523" w:type="dxa"/>
            <w:vMerge w:val="continue"/>
            <w:tcBorders>
              <w:top w:val="single" w:sz="4" w:space="0" w:color="000000"/>
              <w:left w:val="single" w:sz="4" w:space="0" w:color="000000"/>
              <w:bottom w:val="single" w:sz="4" w:space="0" w:color="000000"/>
              <w:right w:val="single" w:sz="4" w:space="0" w:color="000000"/>
            </w:tcBorders>
            <w:shd w:color="auto" w:fill="D9D9D9" w:val="clear"/>
            <w:vAlign w:val="center"/>
          </w:tcPr>
          <w:p>
            <w:pPr>
              <w:pStyle w:val="NoSpacing"/>
              <w:rPr>
                <w:b/>
              </w:rPr>
            </w:pPr>
            <w:r>
              <w:rPr>
                <w:b/>
              </w:rPr>
            </w:r>
          </w:p>
        </w:tc>
        <w:tc>
          <w:tcPr>
            <w:tcW w:w="2168" w:type="dxa"/>
            <w:gridSpan w:val="2"/>
            <w:tcBorders>
              <w:top w:val="single" w:sz="4" w:space="0" w:color="000000"/>
              <w:left w:val="single" w:sz="4" w:space="0" w:color="000000"/>
              <w:bottom w:val="single" w:sz="4" w:space="0" w:color="000000"/>
              <w:right w:val="single" w:sz="4" w:space="0" w:color="000000"/>
            </w:tcBorders>
            <w:shd w:color="auto" w:fill="EDEDED" w:val="clear"/>
            <w:vAlign w:val="center"/>
          </w:tcPr>
          <w:p>
            <w:pPr>
              <w:pStyle w:val="NoSpacing"/>
              <w:jc w:val="center"/>
              <w:rPr>
                <w:b/>
              </w:rPr>
            </w:pPr>
            <w:r>
              <w:rPr>
                <w:b/>
              </w:rPr>
              <w:t>Lecture Schedule</w:t>
            </w:r>
          </w:p>
        </w:tc>
        <w:tc>
          <w:tcPr>
            <w:tcW w:w="6830" w:type="dxa"/>
            <w:gridSpan w:val="6"/>
            <w:tcBorders>
              <w:top w:val="single" w:sz="4" w:space="0" w:color="000000"/>
              <w:left w:val="single" w:sz="4" w:space="0" w:color="000000"/>
              <w:bottom w:val="single" w:sz="4" w:space="0" w:color="000000"/>
              <w:right w:val="single" w:sz="4" w:space="0" w:color="000000"/>
            </w:tcBorders>
            <w:shd w:color="auto" w:fill="auto" w:val="clear"/>
          </w:tcPr>
          <w:p>
            <w:pPr>
              <w:pStyle w:val="NoSpacing"/>
              <w:jc w:val="center"/>
              <w:rPr/>
            </w:pPr>
            <w:r>
              <w:rPr/>
              <w:t xml:space="preserve">Monday-Saturday / </w:t>
            </w:r>
            <w:r>
              <w:rPr/>
              <w:t>1pm-4pm</w:t>
            </w:r>
          </w:p>
        </w:tc>
        <w:tc>
          <w:tcPr>
            <w:tcW w:w="8" w:type="dxa"/>
            <w:tcBorders/>
          </w:tcPr>
          <w:p>
            <w:pPr>
              <w:pStyle w:val="Normal"/>
              <w:widowControl w:val="false"/>
              <w:bidi w:val="0"/>
              <w:spacing w:lineRule="auto" w:line="259" w:before="0" w:after="160"/>
              <w:jc w:val="both"/>
              <w:rPr/>
            </w:pPr>
            <w:r>
              <w:rPr/>
            </w:r>
          </w:p>
        </w:tc>
      </w:tr>
      <w:tr>
        <w:trPr>
          <w:trHeight w:val="964" w:hRule="atLeast"/>
        </w:trPr>
        <w:tc>
          <w:tcPr>
            <w:tcW w:w="1523" w:type="dxa"/>
            <w:vMerge w:val="continue"/>
            <w:tcBorders>
              <w:top w:val="single" w:sz="4" w:space="0" w:color="000000"/>
              <w:left w:val="single" w:sz="4" w:space="0" w:color="000000"/>
              <w:bottom w:val="single" w:sz="4" w:space="0" w:color="000000"/>
              <w:right w:val="single" w:sz="4" w:space="0" w:color="000000"/>
            </w:tcBorders>
            <w:shd w:color="auto" w:fill="D9D9D9" w:val="clear"/>
            <w:vAlign w:val="center"/>
          </w:tcPr>
          <w:p>
            <w:pPr>
              <w:pStyle w:val="NoSpacing"/>
              <w:rPr>
                <w:b/>
              </w:rPr>
            </w:pPr>
            <w:r>
              <w:rPr>
                <w:b/>
              </w:rPr>
            </w:r>
          </w:p>
        </w:tc>
        <w:tc>
          <w:tcPr>
            <w:tcW w:w="2168" w:type="dxa"/>
            <w:gridSpan w:val="2"/>
            <w:tcBorders>
              <w:top w:val="single" w:sz="4" w:space="0" w:color="000000"/>
              <w:left w:val="single" w:sz="4" w:space="0" w:color="000000"/>
              <w:bottom w:val="single" w:sz="4" w:space="0" w:color="000000"/>
              <w:right w:val="single" w:sz="4" w:space="0" w:color="000000"/>
            </w:tcBorders>
            <w:shd w:color="auto" w:fill="EDEDED" w:val="clear"/>
            <w:vAlign w:val="center"/>
          </w:tcPr>
          <w:p>
            <w:pPr>
              <w:pStyle w:val="NoSpacing"/>
              <w:jc w:val="center"/>
              <w:rPr>
                <w:b/>
              </w:rPr>
            </w:pPr>
            <w:r>
              <w:rPr>
                <w:b/>
              </w:rPr>
              <w:t>Course Description</w:t>
            </w:r>
          </w:p>
        </w:tc>
        <w:tc>
          <w:tcPr>
            <w:tcW w:w="6830" w:type="dxa"/>
            <w:gridSpan w:val="6"/>
            <w:tcBorders>
              <w:top w:val="single" w:sz="4" w:space="0" w:color="000000"/>
              <w:left w:val="single" w:sz="4" w:space="0" w:color="000000"/>
              <w:bottom w:val="single" w:sz="4" w:space="0" w:color="000000"/>
              <w:right w:val="single" w:sz="4" w:space="0" w:color="000000"/>
            </w:tcBorders>
            <w:shd w:color="auto" w:fill="auto" w:val="clear"/>
          </w:tcPr>
          <w:p>
            <w:pPr>
              <w:pStyle w:val="NoSpacing"/>
              <w:rPr/>
            </w:pPr>
            <w:r>
              <w:rPr/>
            </w:r>
          </w:p>
          <w:p>
            <w:pPr>
              <w:pStyle w:val="NoSpacing"/>
              <w:rPr/>
            </w:pPr>
            <w:r>
              <w:rPr/>
              <w:t xml:space="preserve">COURSE SYLLABUS </w:t>
            </w:r>
          </w:p>
          <w:p>
            <w:pPr>
              <w:pStyle w:val="NoSpacing"/>
              <w:rPr/>
            </w:pPr>
            <w:r>
              <w:rPr/>
              <w:tab/>
              <w:tab/>
              <w:t xml:space="preserve"> </w:t>
            </w:r>
          </w:p>
          <w:p>
            <w:pPr>
              <w:pStyle w:val="NoSpacing"/>
              <w:rPr/>
            </w:pPr>
            <w:r>
              <w:rPr/>
              <w:t>Professor Oronzo A.Venturoso</w:t>
              <w:tab/>
              <w:tab/>
            </w:r>
          </w:p>
          <w:p>
            <w:pPr>
              <w:pStyle w:val="NoSpacing"/>
              <w:rPr/>
            </w:pPr>
            <w:r>
              <w:rPr/>
            </w:r>
          </w:p>
          <w:p>
            <w:pPr>
              <w:pStyle w:val="NoSpacing"/>
              <w:rPr/>
            </w:pPr>
            <w:r>
              <w:rPr/>
            </w:r>
          </w:p>
          <w:p>
            <w:pPr>
              <w:pStyle w:val="NoSpacing"/>
              <w:rPr/>
            </w:pPr>
            <w:r>
              <w:rPr/>
              <w:t>COURSE DESCRIPTION</w:t>
            </w:r>
          </w:p>
          <w:p>
            <w:pPr>
              <w:pStyle w:val="NoSpacing"/>
              <w:rPr/>
            </w:pPr>
            <w:r>
              <w:rPr/>
            </w:r>
          </w:p>
          <w:p>
            <w:pPr>
              <w:pStyle w:val="NoSpacing"/>
              <w:rPr/>
            </w:pPr>
            <w:r>
              <w:rPr/>
              <w:t>In advanced English,</w:t>
            </w:r>
            <w:r>
              <w:rPr/>
              <w:t xml:space="preserve"> English becomes less about grammar and pre-fabricated phrases, and more about communication. </w:t>
            </w:r>
          </w:p>
          <w:p>
            <w:pPr>
              <w:pStyle w:val="NoSpacing"/>
              <w:rPr/>
            </w:pPr>
            <w:r>
              <w:rPr/>
              <w:t xml:space="preserve"> </w:t>
            </w:r>
            <w:r>
              <w:rPr/>
              <w:t xml:space="preserve">You will start to really communicate in English and connect your thoughts and ideas with others.  </w:t>
            </w:r>
          </w:p>
          <w:p>
            <w:pPr>
              <w:pStyle w:val="NoSpacing"/>
              <w:rPr/>
            </w:pPr>
            <w:r>
              <w:rPr/>
            </w:r>
          </w:p>
          <w:p>
            <w:pPr>
              <w:pStyle w:val="NoSpacing"/>
              <w:rPr/>
            </w:pPr>
            <w:r>
              <w:rPr/>
              <w:t xml:space="preserve">You will learn to talk with others, not talk at others. </w:t>
            </w:r>
          </w:p>
          <w:p>
            <w:pPr>
              <w:pStyle w:val="NoSpacing"/>
              <w:rPr/>
            </w:pPr>
            <w:r>
              <w:rPr/>
            </w:r>
          </w:p>
          <w:p>
            <w:pPr>
              <w:pStyle w:val="NoSpacing"/>
              <w:rPr/>
            </w:pPr>
            <w:r>
              <w:rPr/>
              <w:t xml:space="preserve"> </w:t>
            </w:r>
            <w:r>
              <w:rPr/>
              <w:t xml:space="preserve">Good communication involves trying to understand the other  person and listening to what they have to say.  Learning to listen in this way is an important part of </w:t>
            </w:r>
            <w:r>
              <w:rPr/>
              <w:t>this class</w:t>
            </w:r>
            <w:r>
              <w:rPr/>
              <w:t>.</w:t>
            </w:r>
          </w:p>
          <w:p>
            <w:pPr>
              <w:pStyle w:val="NoSpacing"/>
              <w:rPr/>
            </w:pPr>
            <w:r>
              <w:rPr/>
              <w:t>Come to class with a folder, dictionary, textbooks, pencil and paper for taking notes.</w:t>
            </w:r>
          </w:p>
          <w:p>
            <w:pPr>
              <w:pStyle w:val="NoSpacing"/>
              <w:rPr/>
            </w:pPr>
            <w:r>
              <w:rPr/>
            </w:r>
          </w:p>
          <w:p>
            <w:pPr>
              <w:pStyle w:val="NoSpacing"/>
              <w:rPr/>
            </w:pPr>
            <w:r>
              <w:rPr/>
              <w:t xml:space="preserve">You also want to organize your thoughts so that it is easy for the other person to understand.  We will talk about how we communicate ideas in English, how we support our ideas with reasons and how we add details to make ourselves fully understood. </w:t>
            </w:r>
          </w:p>
          <w:p>
            <w:pPr>
              <w:pStyle w:val="NoSpacing"/>
              <w:rPr/>
            </w:pPr>
            <w:r>
              <w:rPr/>
            </w:r>
          </w:p>
          <w:p>
            <w:pPr>
              <w:pStyle w:val="NoSpacing"/>
              <w:rPr/>
            </w:pPr>
            <w:r>
              <w:rPr/>
              <w:t>We will engage in discourse, learn real world English, idioms and structural discourse elements.</w:t>
            </w:r>
          </w:p>
        </w:tc>
        <w:tc>
          <w:tcPr>
            <w:tcW w:w="8" w:type="dxa"/>
            <w:tcBorders/>
          </w:tcPr>
          <w:p>
            <w:pPr>
              <w:pStyle w:val="Normal"/>
              <w:widowControl w:val="false"/>
              <w:bidi w:val="0"/>
              <w:spacing w:lineRule="auto" w:line="259" w:before="0" w:after="160"/>
              <w:jc w:val="both"/>
              <w:rPr/>
            </w:pPr>
            <w:r>
              <w:rPr/>
            </w:r>
          </w:p>
        </w:tc>
      </w:tr>
      <w:tr>
        <w:trPr>
          <w:trHeight w:val="964" w:hRule="atLeast"/>
        </w:trPr>
        <w:tc>
          <w:tcPr>
            <w:tcW w:w="1523" w:type="dxa"/>
            <w:vMerge w:val="continue"/>
            <w:tcBorders>
              <w:top w:val="single" w:sz="4" w:space="0" w:color="000000"/>
              <w:left w:val="single" w:sz="4" w:space="0" w:color="000000"/>
              <w:bottom w:val="single" w:sz="4" w:space="0" w:color="000000"/>
              <w:right w:val="single" w:sz="4" w:space="0" w:color="000000"/>
            </w:tcBorders>
            <w:shd w:color="auto" w:fill="D9D9D9" w:val="clear"/>
            <w:vAlign w:val="center"/>
          </w:tcPr>
          <w:p>
            <w:pPr>
              <w:pStyle w:val="NoSpacing"/>
              <w:rPr>
                <w:b/>
              </w:rPr>
            </w:pPr>
            <w:r>
              <w:rPr>
                <w:b/>
              </w:rPr>
            </w:r>
          </w:p>
        </w:tc>
        <w:tc>
          <w:tcPr>
            <w:tcW w:w="2168" w:type="dxa"/>
            <w:gridSpan w:val="2"/>
            <w:tcBorders>
              <w:top w:val="single" w:sz="4" w:space="0" w:color="000000"/>
              <w:left w:val="single" w:sz="4" w:space="0" w:color="000000"/>
              <w:bottom w:val="single" w:sz="4" w:space="0" w:color="000000"/>
              <w:right w:val="single" w:sz="4" w:space="0" w:color="000000"/>
            </w:tcBorders>
            <w:shd w:color="auto" w:fill="EDEDED" w:val="clear"/>
            <w:vAlign w:val="center"/>
          </w:tcPr>
          <w:p>
            <w:pPr>
              <w:pStyle w:val="NoSpacing"/>
              <w:jc w:val="center"/>
              <w:rPr>
                <w:b/>
              </w:rPr>
            </w:pPr>
            <w:r>
              <w:rPr>
                <w:b/>
              </w:rPr>
              <w:t>Course Objective</w:t>
            </w:r>
          </w:p>
        </w:tc>
        <w:tc>
          <w:tcPr>
            <w:tcW w:w="6830" w:type="dxa"/>
            <w:gridSpan w:val="6"/>
            <w:tcBorders>
              <w:top w:val="single" w:sz="4" w:space="0" w:color="000000"/>
              <w:left w:val="single" w:sz="4" w:space="0" w:color="000000"/>
              <w:bottom w:val="single" w:sz="4" w:space="0" w:color="000000"/>
              <w:right w:val="single" w:sz="4" w:space="0" w:color="000000"/>
            </w:tcBorders>
            <w:shd w:color="auto" w:fill="auto" w:val="clear"/>
          </w:tcPr>
          <w:p>
            <w:pPr>
              <w:pStyle w:val="NoSpacing"/>
              <w:rPr/>
            </w:pPr>
            <w:r>
              <w:rPr/>
            </w:r>
          </w:p>
          <w:p>
            <w:pPr>
              <w:pStyle w:val="NoSpacing"/>
              <w:rPr/>
            </w:pPr>
            <w:r>
              <w:rPr/>
            </w:r>
          </w:p>
          <w:p>
            <w:pPr>
              <w:pStyle w:val="NoSpacing"/>
              <w:rPr/>
            </w:pPr>
            <w:r>
              <w:rPr/>
            </w:r>
          </w:p>
          <w:p>
            <w:pPr>
              <w:pStyle w:val="NoSpacing"/>
              <w:rPr/>
            </w:pPr>
            <w:r>
              <w:rPr/>
              <w:t xml:space="preserve">Students will be expected to participate in class discussions, group discussions, debates, role-play, individual presentations and group projects.  Students should attend each scheduled class and participate actively. Please have an ‘English to English’ dictionary and folder for handouts. </w:t>
            </w:r>
          </w:p>
          <w:p>
            <w:pPr>
              <w:pStyle w:val="NoSpacing"/>
              <w:rPr/>
            </w:pPr>
            <w:r>
              <w:rPr/>
            </w:r>
          </w:p>
          <w:p>
            <w:pPr>
              <w:pStyle w:val="NoSpacing"/>
              <w:rPr/>
            </w:pPr>
            <w:r>
              <w:rPr/>
              <w:t xml:space="preserve">The objectives are to provide students with an opportunity to speak and express themselves in English. Through the class it is hoped that students will increase their confidence in speaking English along with their vocabulary and ease of speech. </w:t>
            </w:r>
          </w:p>
          <w:p>
            <w:pPr>
              <w:pStyle w:val="NoSpacing"/>
              <w:rPr/>
            </w:pPr>
            <w:r>
              <w:rPr/>
            </w:r>
          </w:p>
          <w:p>
            <w:pPr>
              <w:pStyle w:val="NoSpacing"/>
              <w:rPr/>
            </w:pPr>
            <w:r>
              <w:rPr/>
              <w:t xml:space="preserve">This course is for students who want to improve their language ability beyond basic conversation skills. With the goal of achieving fluency as well as accuracy, course activities focus on real communication and the students learn to use appropriate expressions according to the situation, purpose, and roles of the participants </w:t>
            </w:r>
          </w:p>
          <w:p>
            <w:pPr>
              <w:pStyle w:val="NoSpacing"/>
              <w:rPr/>
            </w:pPr>
            <w:r>
              <w:rPr/>
            </w:r>
          </w:p>
          <w:p>
            <w:pPr>
              <w:pStyle w:val="NoSpacing"/>
              <w:rPr/>
            </w:pPr>
            <w:r>
              <w:rPr/>
            </w:r>
          </w:p>
          <w:p>
            <w:pPr>
              <w:pStyle w:val="NoSpacing"/>
              <w:rPr/>
            </w:pPr>
            <w:r>
              <w:rPr/>
            </w:r>
          </w:p>
          <w:p>
            <w:pPr>
              <w:pStyle w:val="NoSpacing"/>
              <w:rPr/>
            </w:pPr>
            <w:r>
              <w:rPr/>
            </w:r>
          </w:p>
          <w:p>
            <w:pPr>
              <w:pStyle w:val="NoSpacing"/>
              <w:rPr/>
            </w:pPr>
            <w:r>
              <w:rPr/>
            </w:r>
          </w:p>
          <w:p>
            <w:pPr>
              <w:pStyle w:val="NoSpacing"/>
              <w:rPr/>
            </w:pPr>
            <w:r>
              <w:rPr/>
            </w:r>
          </w:p>
          <w:p>
            <w:pPr>
              <w:pStyle w:val="NoSpacing"/>
              <w:rPr/>
            </w:pPr>
            <w:r>
              <w:rPr/>
            </w:r>
          </w:p>
          <w:p>
            <w:pPr>
              <w:pStyle w:val="NoSpacing"/>
              <w:rPr/>
            </w:pPr>
            <w:r>
              <w:rPr/>
            </w:r>
          </w:p>
          <w:p>
            <w:pPr>
              <w:pStyle w:val="NoSpacing"/>
              <w:rPr/>
            </w:pPr>
            <w:r>
              <w:rPr/>
            </w:r>
          </w:p>
          <w:p>
            <w:pPr>
              <w:pStyle w:val="NoSpacing"/>
              <w:rPr/>
            </w:pPr>
            <w:r>
              <w:rPr/>
            </w:r>
          </w:p>
          <w:p>
            <w:pPr>
              <w:pStyle w:val="NoSpacing"/>
              <w:rPr/>
            </w:pPr>
            <w:r>
              <w:rPr/>
            </w:r>
          </w:p>
          <w:p>
            <w:pPr>
              <w:pStyle w:val="NoSpacing"/>
              <w:rPr/>
            </w:pPr>
            <w:r>
              <w:rPr/>
            </w:r>
          </w:p>
          <w:p>
            <w:pPr>
              <w:pStyle w:val="NoSpacing"/>
              <w:rPr/>
            </w:pPr>
            <w:r>
              <w:rPr/>
            </w:r>
          </w:p>
          <w:p>
            <w:pPr>
              <w:pStyle w:val="NoSpacing"/>
              <w:rPr/>
            </w:pPr>
            <w:r>
              <w:rPr/>
            </w:r>
          </w:p>
          <w:p>
            <w:pPr>
              <w:pStyle w:val="NoSpacing"/>
              <w:rPr/>
            </w:pPr>
            <w:r>
              <w:rPr/>
            </w:r>
          </w:p>
          <w:p>
            <w:pPr>
              <w:pStyle w:val="NoSpacing"/>
              <w:rPr/>
            </w:pPr>
            <w:r>
              <w:rPr/>
            </w:r>
          </w:p>
        </w:tc>
        <w:tc>
          <w:tcPr>
            <w:tcW w:w="8" w:type="dxa"/>
            <w:tcBorders/>
          </w:tcPr>
          <w:p>
            <w:pPr>
              <w:pStyle w:val="Normal"/>
              <w:widowControl w:val="false"/>
              <w:bidi w:val="0"/>
              <w:spacing w:lineRule="auto" w:line="259" w:before="0" w:after="160"/>
              <w:jc w:val="both"/>
              <w:rPr/>
            </w:pPr>
            <w:r>
              <w:rPr/>
            </w:r>
          </w:p>
        </w:tc>
      </w:tr>
      <w:tr>
        <w:trPr>
          <w:trHeight w:val="964" w:hRule="atLeast"/>
        </w:trPr>
        <w:tc>
          <w:tcPr>
            <w:tcW w:w="1523" w:type="dxa"/>
            <w:vMerge w:val="continue"/>
            <w:tcBorders>
              <w:top w:val="single" w:sz="4" w:space="0" w:color="000000"/>
              <w:left w:val="single" w:sz="4" w:space="0" w:color="000000"/>
              <w:bottom w:val="single" w:sz="4" w:space="0" w:color="000000"/>
              <w:right w:val="single" w:sz="4" w:space="0" w:color="000000"/>
            </w:tcBorders>
            <w:shd w:color="auto" w:fill="D9D9D9" w:val="clear"/>
            <w:vAlign w:val="center"/>
          </w:tcPr>
          <w:p>
            <w:pPr>
              <w:pStyle w:val="NoSpacing"/>
              <w:rPr>
                <w:b/>
              </w:rPr>
            </w:pPr>
            <w:r>
              <w:rPr>
                <w:b/>
              </w:rPr>
            </w:r>
          </w:p>
        </w:tc>
        <w:tc>
          <w:tcPr>
            <w:tcW w:w="2168" w:type="dxa"/>
            <w:gridSpan w:val="2"/>
            <w:tcBorders>
              <w:top w:val="single" w:sz="4" w:space="0" w:color="000000"/>
              <w:left w:val="single" w:sz="4" w:space="0" w:color="000000"/>
              <w:bottom w:val="single" w:sz="4" w:space="0" w:color="000000"/>
              <w:right w:val="single" w:sz="4" w:space="0" w:color="000000"/>
            </w:tcBorders>
            <w:shd w:color="auto" w:fill="EDEDED" w:val="clear"/>
            <w:vAlign w:val="center"/>
          </w:tcPr>
          <w:p>
            <w:pPr>
              <w:pStyle w:val="NoSpacing"/>
              <w:jc w:val="center"/>
              <w:rPr>
                <w:b/>
              </w:rPr>
            </w:pPr>
            <w:r>
              <w:rPr>
                <w:b/>
              </w:rPr>
              <w:t>Prerequisite</w:t>
            </w:r>
          </w:p>
        </w:tc>
        <w:tc>
          <w:tcPr>
            <w:tcW w:w="6830" w:type="dxa"/>
            <w:gridSpan w:val="6"/>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Spacing"/>
              <w:numPr>
                <w:ilvl w:val="0"/>
                <w:numId w:val="1"/>
              </w:numPr>
              <w:rPr/>
            </w:pPr>
            <w:r>
              <w:rPr/>
              <w:t xml:space="preserve">Intermediate English </w:t>
            </w:r>
          </w:p>
        </w:tc>
        <w:tc>
          <w:tcPr>
            <w:tcW w:w="8" w:type="dxa"/>
            <w:tcBorders/>
          </w:tcPr>
          <w:p>
            <w:pPr>
              <w:pStyle w:val="Normal"/>
              <w:widowControl w:val="false"/>
              <w:bidi w:val="0"/>
              <w:spacing w:lineRule="auto" w:line="259" w:before="0" w:after="160"/>
              <w:jc w:val="both"/>
              <w:rPr/>
            </w:pPr>
            <w:r>
              <w:rPr/>
            </w:r>
          </w:p>
        </w:tc>
      </w:tr>
      <w:tr>
        <w:trPr>
          <w:trHeight w:val="964" w:hRule="atLeast"/>
        </w:trPr>
        <w:tc>
          <w:tcPr>
            <w:tcW w:w="1523" w:type="dxa"/>
            <w:vMerge w:val="continue"/>
            <w:tcBorders>
              <w:top w:val="single" w:sz="4" w:space="0" w:color="000000"/>
              <w:left w:val="single" w:sz="4" w:space="0" w:color="000000"/>
              <w:bottom w:val="single" w:sz="4" w:space="0" w:color="000000"/>
              <w:right w:val="single" w:sz="4" w:space="0" w:color="000000"/>
            </w:tcBorders>
            <w:shd w:color="auto" w:fill="D9D9D9" w:val="clear"/>
            <w:vAlign w:val="center"/>
          </w:tcPr>
          <w:p>
            <w:pPr>
              <w:pStyle w:val="NoSpacing"/>
              <w:rPr>
                <w:b/>
              </w:rPr>
            </w:pPr>
            <w:r>
              <w:rPr>
                <w:b/>
              </w:rPr>
            </w:r>
          </w:p>
        </w:tc>
        <w:tc>
          <w:tcPr>
            <w:tcW w:w="2168" w:type="dxa"/>
            <w:gridSpan w:val="2"/>
            <w:tcBorders>
              <w:top w:val="single" w:sz="4" w:space="0" w:color="000000"/>
              <w:left w:val="single" w:sz="4" w:space="0" w:color="000000"/>
              <w:bottom w:val="single" w:sz="4" w:space="0" w:color="000000"/>
              <w:right w:val="single" w:sz="4" w:space="0" w:color="000000"/>
            </w:tcBorders>
            <w:shd w:color="auto" w:fill="EDEDED" w:val="clear"/>
            <w:vAlign w:val="center"/>
          </w:tcPr>
          <w:p>
            <w:pPr>
              <w:pStyle w:val="NoSpacing"/>
              <w:jc w:val="center"/>
              <w:rPr>
                <w:b/>
              </w:rPr>
            </w:pPr>
            <w:r>
              <w:rPr>
                <w:b/>
              </w:rPr>
              <w:t>Materials/Textbooks</w:t>
            </w:r>
          </w:p>
        </w:tc>
        <w:tc>
          <w:tcPr>
            <w:tcW w:w="6830" w:type="dxa"/>
            <w:gridSpan w:val="6"/>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Spacing"/>
              <w:rPr/>
            </w:pPr>
            <w:r>
              <w:rPr/>
              <w:t>You must purchase the following textbooks</w:t>
            </w:r>
          </w:p>
          <w:p>
            <w:pPr>
              <w:pStyle w:val="NoSpacing"/>
              <w:rPr/>
            </w:pPr>
            <w:r>
              <w:rPr/>
            </w:r>
          </w:p>
          <w:p>
            <w:pPr>
              <w:pStyle w:val="NoSpacing"/>
              <w:rPr/>
            </w:pPr>
            <w:r>
              <w:rPr/>
              <w:t>A) English Firsthand 2  (5th edition)</w:t>
            </w:r>
          </w:p>
          <w:p>
            <w:pPr>
              <w:pStyle w:val="NoSpacing"/>
              <w:rPr/>
            </w:pPr>
            <w:r>
              <w:rPr/>
              <w:t xml:space="preserve">B) Conversation Strategies </w:t>
            </w:r>
          </w:p>
          <w:p>
            <w:pPr>
              <w:pStyle w:val="NoSpacing"/>
              <w:rPr/>
            </w:pPr>
            <w:r>
              <w:rPr/>
              <w:t xml:space="preserve">c) You will need a tablet or laptop </w:t>
            </w:r>
            <w:r>
              <w:rPr/>
              <w:t>with internet connection</w:t>
            </w:r>
          </w:p>
          <w:p>
            <w:pPr>
              <w:pStyle w:val="NoSpacing"/>
              <w:rPr/>
            </w:pPr>
            <w:r>
              <w:rPr/>
            </w:r>
          </w:p>
        </w:tc>
        <w:tc>
          <w:tcPr>
            <w:tcW w:w="8" w:type="dxa"/>
            <w:tcBorders/>
          </w:tcPr>
          <w:p>
            <w:pPr>
              <w:pStyle w:val="Normal"/>
              <w:widowControl w:val="false"/>
              <w:bidi w:val="0"/>
              <w:spacing w:lineRule="auto" w:line="259" w:before="0" w:after="160"/>
              <w:jc w:val="both"/>
              <w:rPr/>
            </w:pPr>
            <w:r>
              <w:rPr/>
            </w:r>
          </w:p>
        </w:tc>
      </w:tr>
      <w:tr>
        <w:trPr>
          <w:trHeight w:val="397" w:hRule="atLeast"/>
        </w:trPr>
        <w:tc>
          <w:tcPr>
            <w:tcW w:w="1523" w:type="dxa"/>
            <w:vMerge w:val="restart"/>
            <w:tcBorders>
              <w:top w:val="single" w:sz="4" w:space="0" w:color="000000"/>
              <w:left w:val="single" w:sz="4" w:space="0" w:color="000000"/>
              <w:bottom w:val="single" w:sz="4" w:space="0" w:color="000000"/>
              <w:right w:val="single" w:sz="4" w:space="0" w:color="000000"/>
            </w:tcBorders>
            <w:shd w:color="auto" w:fill="D9D9D9" w:val="clear"/>
            <w:vAlign w:val="center"/>
          </w:tcPr>
          <w:p>
            <w:pPr>
              <w:pStyle w:val="NoSpacing"/>
              <w:rPr>
                <w:b/>
              </w:rPr>
            </w:pPr>
            <w:r>
              <w:rPr>
                <w:b/>
              </w:rPr>
              <w:t>Evaluation</w:t>
            </w:r>
          </w:p>
        </w:tc>
        <w:tc>
          <w:tcPr>
            <w:tcW w:w="2168" w:type="dxa"/>
            <w:gridSpan w:val="2"/>
            <w:tcBorders>
              <w:top w:val="single" w:sz="4" w:space="0" w:color="000000"/>
              <w:left w:val="single" w:sz="4" w:space="0" w:color="000000"/>
              <w:bottom w:val="single" w:sz="4" w:space="0" w:color="000000"/>
              <w:right w:val="single" w:sz="4" w:space="0" w:color="000000"/>
            </w:tcBorders>
            <w:shd w:color="auto" w:fill="EDEDED" w:val="clear"/>
            <w:vAlign w:val="center"/>
          </w:tcPr>
          <w:p>
            <w:pPr>
              <w:pStyle w:val="NoSpacing"/>
              <w:jc w:val="center"/>
              <w:rPr>
                <w:b/>
              </w:rPr>
            </w:pPr>
            <w:r>
              <w:rPr>
                <w:b/>
              </w:rPr>
              <w:t>Attendance</w:t>
            </w:r>
          </w:p>
        </w:tc>
        <w:tc>
          <w:tcPr>
            <w:tcW w:w="2102" w:type="dxa"/>
            <w:tcBorders>
              <w:top w:val="single" w:sz="4" w:space="0" w:color="000000"/>
              <w:left w:val="single" w:sz="4" w:space="0" w:color="000000"/>
              <w:bottom w:val="single" w:sz="4" w:space="0" w:color="000000"/>
              <w:right w:val="single" w:sz="4" w:space="0" w:color="000000"/>
            </w:tcBorders>
            <w:shd w:color="auto" w:fill="auto" w:val="clear"/>
          </w:tcPr>
          <w:p>
            <w:pPr>
              <w:pStyle w:val="NoSpacing"/>
              <w:jc w:val="right"/>
              <w:rPr/>
            </w:pPr>
            <w:r>
              <w:rPr/>
              <w:t>%</w:t>
            </w:r>
          </w:p>
        </w:tc>
        <w:tc>
          <w:tcPr>
            <w:tcW w:w="2369" w:type="dxa"/>
            <w:gridSpan w:val="2"/>
            <w:tcBorders>
              <w:top w:val="single" w:sz="4" w:space="0" w:color="000000"/>
              <w:left w:val="single" w:sz="4" w:space="0" w:color="000000"/>
              <w:bottom w:val="single" w:sz="4" w:space="0" w:color="000000"/>
              <w:right w:val="single" w:sz="4" w:space="0" w:color="000000"/>
            </w:tcBorders>
            <w:shd w:color="auto" w:fill="EDEDED" w:val="clear"/>
            <w:vAlign w:val="center"/>
          </w:tcPr>
          <w:p>
            <w:pPr>
              <w:pStyle w:val="NoSpacing"/>
              <w:jc w:val="center"/>
              <w:rPr>
                <w:b/>
              </w:rPr>
            </w:pPr>
            <w:r>
              <w:rPr>
                <w:b/>
              </w:rPr>
              <w:t>Quiz</w:t>
            </w:r>
          </w:p>
        </w:tc>
        <w:tc>
          <w:tcPr>
            <w:tcW w:w="2359" w:type="dxa"/>
            <w:gridSpan w:val="3"/>
            <w:tcBorders>
              <w:top w:val="single" w:sz="4" w:space="0" w:color="000000"/>
              <w:left w:val="single" w:sz="4" w:space="0" w:color="000000"/>
              <w:bottom w:val="single" w:sz="4" w:space="0" w:color="000000"/>
              <w:right w:val="single" w:sz="4" w:space="0" w:color="000000"/>
            </w:tcBorders>
            <w:shd w:color="auto" w:fill="auto" w:val="clear"/>
          </w:tcPr>
          <w:p>
            <w:pPr>
              <w:pStyle w:val="NoSpacing"/>
              <w:jc w:val="right"/>
              <w:rPr/>
            </w:pPr>
            <w:r>
              <w:rPr/>
              <w:t>10</w:t>
            </w:r>
            <w:r>
              <w:rPr/>
              <w:t>%</w:t>
            </w:r>
          </w:p>
        </w:tc>
        <w:tc>
          <w:tcPr>
            <w:tcW w:w="8" w:type="dxa"/>
            <w:tcBorders/>
          </w:tcPr>
          <w:p>
            <w:pPr>
              <w:pStyle w:val="Normal"/>
              <w:widowControl w:val="false"/>
              <w:bidi w:val="0"/>
              <w:spacing w:lineRule="auto" w:line="259" w:before="0" w:after="160"/>
              <w:jc w:val="both"/>
              <w:rPr/>
            </w:pPr>
            <w:r>
              <w:rPr/>
            </w:r>
          </w:p>
        </w:tc>
      </w:tr>
      <w:tr>
        <w:trPr>
          <w:trHeight w:val="397" w:hRule="atLeast"/>
        </w:trPr>
        <w:tc>
          <w:tcPr>
            <w:tcW w:w="1523" w:type="dxa"/>
            <w:vMerge w:val="continue"/>
            <w:tcBorders>
              <w:top w:val="single" w:sz="4" w:space="0" w:color="000000"/>
              <w:left w:val="single" w:sz="4" w:space="0" w:color="000000"/>
              <w:bottom w:val="single" w:sz="4" w:space="0" w:color="000000"/>
              <w:right w:val="single" w:sz="4" w:space="0" w:color="000000"/>
            </w:tcBorders>
            <w:shd w:color="auto" w:fill="D9D9D9" w:val="clear"/>
          </w:tcPr>
          <w:p>
            <w:pPr>
              <w:pStyle w:val="NoSpacing"/>
              <w:rPr>
                <w:b/>
              </w:rPr>
            </w:pPr>
            <w:r>
              <w:rPr>
                <w:b/>
              </w:rPr>
            </w:r>
          </w:p>
        </w:tc>
        <w:tc>
          <w:tcPr>
            <w:tcW w:w="2168" w:type="dxa"/>
            <w:gridSpan w:val="2"/>
            <w:tcBorders>
              <w:top w:val="single" w:sz="4" w:space="0" w:color="000000"/>
              <w:left w:val="single" w:sz="4" w:space="0" w:color="000000"/>
              <w:bottom w:val="single" w:sz="4" w:space="0" w:color="000000"/>
              <w:right w:val="single" w:sz="4" w:space="0" w:color="000000"/>
            </w:tcBorders>
            <w:shd w:color="auto" w:fill="EDEDED" w:val="clear"/>
            <w:vAlign w:val="center"/>
          </w:tcPr>
          <w:p>
            <w:pPr>
              <w:pStyle w:val="NoSpacing"/>
              <w:jc w:val="center"/>
              <w:rPr>
                <w:b/>
              </w:rPr>
            </w:pPr>
            <w:r>
              <w:rPr>
                <w:b/>
              </w:rPr>
              <w:t>Assignment</w:t>
            </w:r>
          </w:p>
        </w:tc>
        <w:tc>
          <w:tcPr>
            <w:tcW w:w="2102" w:type="dxa"/>
            <w:tcBorders>
              <w:top w:val="single" w:sz="4" w:space="0" w:color="000000"/>
              <w:left w:val="single" w:sz="4" w:space="0" w:color="000000"/>
              <w:bottom w:val="single" w:sz="4" w:space="0" w:color="000000"/>
              <w:right w:val="single" w:sz="4" w:space="0" w:color="000000"/>
            </w:tcBorders>
            <w:shd w:color="auto" w:fill="auto" w:val="clear"/>
          </w:tcPr>
          <w:p>
            <w:pPr>
              <w:pStyle w:val="NoSpacing"/>
              <w:jc w:val="right"/>
              <w:rPr/>
            </w:pPr>
            <w:r>
              <w:rPr/>
              <w:t>%</w:t>
            </w:r>
          </w:p>
        </w:tc>
        <w:tc>
          <w:tcPr>
            <w:tcW w:w="2369" w:type="dxa"/>
            <w:gridSpan w:val="2"/>
            <w:tcBorders>
              <w:top w:val="single" w:sz="4" w:space="0" w:color="000000"/>
              <w:left w:val="single" w:sz="4" w:space="0" w:color="000000"/>
              <w:bottom w:val="single" w:sz="4" w:space="0" w:color="000000"/>
              <w:right w:val="single" w:sz="4" w:space="0" w:color="000000"/>
            </w:tcBorders>
            <w:shd w:color="auto" w:fill="EDEDED" w:val="clear"/>
            <w:vAlign w:val="center"/>
          </w:tcPr>
          <w:p>
            <w:pPr>
              <w:pStyle w:val="NoSpacing"/>
              <w:jc w:val="center"/>
              <w:rPr>
                <w:b/>
              </w:rPr>
            </w:pPr>
            <w:r>
              <w:rPr>
                <w:b/>
              </w:rPr>
              <w:t>Mid-term Exam</w:t>
            </w:r>
          </w:p>
        </w:tc>
        <w:tc>
          <w:tcPr>
            <w:tcW w:w="2359" w:type="dxa"/>
            <w:gridSpan w:val="3"/>
            <w:tcBorders>
              <w:top w:val="single" w:sz="4" w:space="0" w:color="000000"/>
              <w:left w:val="single" w:sz="4" w:space="0" w:color="000000"/>
              <w:bottom w:val="single" w:sz="4" w:space="0" w:color="000000"/>
              <w:right w:val="single" w:sz="4" w:space="0" w:color="000000"/>
            </w:tcBorders>
            <w:shd w:color="auto" w:fill="auto" w:val="clear"/>
          </w:tcPr>
          <w:p>
            <w:pPr>
              <w:pStyle w:val="NoSpacing"/>
              <w:jc w:val="right"/>
              <w:rPr/>
            </w:pPr>
            <w:r>
              <w:rPr/>
              <w:t>30</w:t>
            </w:r>
            <w:r>
              <w:rPr/>
              <w:t>%</w:t>
            </w:r>
          </w:p>
        </w:tc>
        <w:tc>
          <w:tcPr>
            <w:tcW w:w="8" w:type="dxa"/>
            <w:tcBorders/>
          </w:tcPr>
          <w:p>
            <w:pPr>
              <w:pStyle w:val="Normal"/>
              <w:widowControl w:val="false"/>
              <w:bidi w:val="0"/>
              <w:spacing w:lineRule="auto" w:line="259" w:before="0" w:after="160"/>
              <w:jc w:val="both"/>
              <w:rPr/>
            </w:pPr>
            <w:r>
              <w:rPr/>
            </w:r>
          </w:p>
        </w:tc>
      </w:tr>
      <w:tr>
        <w:trPr>
          <w:trHeight w:val="397" w:hRule="atLeast"/>
        </w:trPr>
        <w:tc>
          <w:tcPr>
            <w:tcW w:w="1523" w:type="dxa"/>
            <w:vMerge w:val="continue"/>
            <w:tcBorders>
              <w:top w:val="single" w:sz="4" w:space="0" w:color="000000"/>
              <w:left w:val="single" w:sz="4" w:space="0" w:color="000000"/>
              <w:bottom w:val="single" w:sz="4" w:space="0" w:color="000000"/>
              <w:right w:val="single" w:sz="4" w:space="0" w:color="000000"/>
            </w:tcBorders>
            <w:shd w:color="auto" w:fill="D9D9D9" w:val="clear"/>
          </w:tcPr>
          <w:p>
            <w:pPr>
              <w:pStyle w:val="NoSpacing"/>
              <w:rPr>
                <w:b/>
              </w:rPr>
            </w:pPr>
            <w:r>
              <w:rPr>
                <w:b/>
              </w:rPr>
            </w:r>
          </w:p>
        </w:tc>
        <w:tc>
          <w:tcPr>
            <w:tcW w:w="2168" w:type="dxa"/>
            <w:gridSpan w:val="2"/>
            <w:tcBorders>
              <w:top w:val="single" w:sz="4" w:space="0" w:color="000000"/>
              <w:left w:val="single" w:sz="4" w:space="0" w:color="000000"/>
              <w:bottom w:val="single" w:sz="4" w:space="0" w:color="000000"/>
              <w:right w:val="single" w:sz="4" w:space="0" w:color="000000"/>
            </w:tcBorders>
            <w:shd w:color="auto" w:fill="EDEDED" w:val="clear"/>
            <w:vAlign w:val="center"/>
          </w:tcPr>
          <w:p>
            <w:pPr>
              <w:pStyle w:val="NoSpacing"/>
              <w:jc w:val="center"/>
              <w:rPr>
                <w:b/>
              </w:rPr>
            </w:pPr>
            <w:r>
              <w:rPr>
                <w:b/>
              </w:rPr>
              <w:t>Presentation</w:t>
            </w:r>
          </w:p>
        </w:tc>
        <w:tc>
          <w:tcPr>
            <w:tcW w:w="2102" w:type="dxa"/>
            <w:tcBorders>
              <w:top w:val="single" w:sz="4" w:space="0" w:color="000000"/>
              <w:left w:val="single" w:sz="4" w:space="0" w:color="000000"/>
              <w:bottom w:val="single" w:sz="4" w:space="0" w:color="000000"/>
              <w:right w:val="single" w:sz="4" w:space="0" w:color="000000"/>
            </w:tcBorders>
            <w:shd w:color="auto" w:fill="auto" w:val="clear"/>
          </w:tcPr>
          <w:p>
            <w:pPr>
              <w:pStyle w:val="NoSpacing"/>
              <w:jc w:val="right"/>
              <w:rPr/>
            </w:pPr>
            <w:r>
              <w:rPr/>
              <w:t>10</w:t>
            </w:r>
            <w:r>
              <w:rPr/>
              <w:t>%</w:t>
            </w:r>
          </w:p>
        </w:tc>
        <w:tc>
          <w:tcPr>
            <w:tcW w:w="2369" w:type="dxa"/>
            <w:gridSpan w:val="2"/>
            <w:tcBorders>
              <w:top w:val="single" w:sz="4" w:space="0" w:color="000000"/>
              <w:left w:val="single" w:sz="4" w:space="0" w:color="000000"/>
              <w:bottom w:val="single" w:sz="4" w:space="0" w:color="000000"/>
              <w:right w:val="single" w:sz="4" w:space="0" w:color="000000"/>
            </w:tcBorders>
            <w:shd w:color="auto" w:fill="EDEDED" w:val="clear"/>
            <w:vAlign w:val="center"/>
          </w:tcPr>
          <w:p>
            <w:pPr>
              <w:pStyle w:val="NoSpacing"/>
              <w:jc w:val="center"/>
              <w:rPr>
                <w:b/>
              </w:rPr>
            </w:pPr>
            <w:r>
              <w:rPr>
                <w:b/>
              </w:rPr>
              <w:t>Final Exam</w:t>
            </w:r>
          </w:p>
        </w:tc>
        <w:tc>
          <w:tcPr>
            <w:tcW w:w="2359" w:type="dxa"/>
            <w:gridSpan w:val="3"/>
            <w:tcBorders>
              <w:top w:val="single" w:sz="4" w:space="0" w:color="000000"/>
              <w:left w:val="single" w:sz="4" w:space="0" w:color="000000"/>
              <w:bottom w:val="single" w:sz="4" w:space="0" w:color="000000"/>
              <w:right w:val="single" w:sz="4" w:space="0" w:color="000000"/>
            </w:tcBorders>
            <w:shd w:color="auto" w:fill="auto" w:val="clear"/>
          </w:tcPr>
          <w:p>
            <w:pPr>
              <w:pStyle w:val="NoSpacing"/>
              <w:jc w:val="right"/>
              <w:rPr/>
            </w:pPr>
            <w:r>
              <w:rPr/>
              <w:t>30</w:t>
            </w:r>
            <w:r>
              <w:rPr/>
              <w:t>%</w:t>
            </w:r>
          </w:p>
        </w:tc>
        <w:tc>
          <w:tcPr>
            <w:tcW w:w="8" w:type="dxa"/>
            <w:tcBorders/>
          </w:tcPr>
          <w:p>
            <w:pPr>
              <w:pStyle w:val="Normal"/>
              <w:widowControl w:val="false"/>
              <w:bidi w:val="0"/>
              <w:spacing w:lineRule="auto" w:line="259" w:before="0" w:after="160"/>
              <w:jc w:val="both"/>
              <w:rPr/>
            </w:pPr>
            <w:r>
              <w:rPr/>
            </w:r>
          </w:p>
        </w:tc>
      </w:tr>
      <w:tr>
        <w:trPr>
          <w:trHeight w:val="397" w:hRule="atLeast"/>
        </w:trPr>
        <w:tc>
          <w:tcPr>
            <w:tcW w:w="1523" w:type="dxa"/>
            <w:vMerge w:val="continue"/>
            <w:tcBorders>
              <w:top w:val="single" w:sz="4" w:space="0" w:color="000000"/>
              <w:left w:val="single" w:sz="4" w:space="0" w:color="000000"/>
              <w:bottom w:val="single" w:sz="4" w:space="0" w:color="000000"/>
              <w:right w:val="single" w:sz="4" w:space="0" w:color="000000"/>
            </w:tcBorders>
            <w:shd w:color="auto" w:fill="D9D9D9" w:val="clear"/>
          </w:tcPr>
          <w:p>
            <w:pPr>
              <w:pStyle w:val="NoSpacing"/>
              <w:rPr>
                <w:b/>
              </w:rPr>
            </w:pPr>
            <w:r>
              <w:rPr>
                <w:b/>
              </w:rPr>
            </w:r>
          </w:p>
        </w:tc>
        <w:tc>
          <w:tcPr>
            <w:tcW w:w="2168" w:type="dxa"/>
            <w:gridSpan w:val="2"/>
            <w:tcBorders>
              <w:top w:val="single" w:sz="4" w:space="0" w:color="000000"/>
              <w:left w:val="single" w:sz="4" w:space="0" w:color="000000"/>
              <w:bottom w:val="single" w:sz="4" w:space="0" w:color="000000"/>
              <w:right w:val="single" w:sz="4" w:space="0" w:color="000000"/>
            </w:tcBorders>
            <w:shd w:color="auto" w:fill="EDEDED" w:val="clear"/>
            <w:vAlign w:val="center"/>
          </w:tcPr>
          <w:p>
            <w:pPr>
              <w:pStyle w:val="NoSpacing"/>
              <w:jc w:val="center"/>
              <w:rPr>
                <w:b/>
              </w:rPr>
            </w:pPr>
            <w:r>
              <w:rPr>
                <w:b/>
              </w:rPr>
              <w:t>Group Project</w:t>
            </w:r>
          </w:p>
        </w:tc>
        <w:tc>
          <w:tcPr>
            <w:tcW w:w="2102" w:type="dxa"/>
            <w:tcBorders>
              <w:top w:val="single" w:sz="4" w:space="0" w:color="000000"/>
              <w:left w:val="single" w:sz="4" w:space="0" w:color="000000"/>
              <w:bottom w:val="single" w:sz="4" w:space="0" w:color="000000"/>
              <w:right w:val="single" w:sz="4" w:space="0" w:color="000000"/>
            </w:tcBorders>
            <w:shd w:color="auto" w:fill="auto" w:val="clear"/>
          </w:tcPr>
          <w:p>
            <w:pPr>
              <w:pStyle w:val="NoSpacing"/>
              <w:jc w:val="right"/>
              <w:rPr/>
            </w:pPr>
            <w:r>
              <w:rPr/>
              <w:t>%</w:t>
            </w:r>
          </w:p>
        </w:tc>
        <w:tc>
          <w:tcPr>
            <w:tcW w:w="2369" w:type="dxa"/>
            <w:gridSpan w:val="2"/>
            <w:tcBorders>
              <w:top w:val="single" w:sz="4" w:space="0" w:color="000000"/>
              <w:left w:val="single" w:sz="4" w:space="0" w:color="000000"/>
              <w:bottom w:val="single" w:sz="4" w:space="0" w:color="000000"/>
              <w:right w:val="single" w:sz="4" w:space="0" w:color="000000"/>
            </w:tcBorders>
            <w:shd w:color="auto" w:fill="EDEDED" w:val="clear"/>
            <w:vAlign w:val="center"/>
          </w:tcPr>
          <w:p>
            <w:pPr>
              <w:pStyle w:val="NoSpacing"/>
              <w:jc w:val="center"/>
              <w:rPr>
                <w:b/>
              </w:rPr>
            </w:pPr>
            <w:r>
              <w:rPr>
                <w:b/>
              </w:rPr>
              <w:t>Participation</w:t>
            </w:r>
          </w:p>
        </w:tc>
        <w:tc>
          <w:tcPr>
            <w:tcW w:w="2359" w:type="dxa"/>
            <w:gridSpan w:val="3"/>
            <w:tcBorders>
              <w:top w:val="single" w:sz="4" w:space="0" w:color="000000"/>
              <w:left w:val="single" w:sz="4" w:space="0" w:color="000000"/>
              <w:bottom w:val="single" w:sz="4" w:space="0" w:color="000000"/>
              <w:right w:val="single" w:sz="4" w:space="0" w:color="000000"/>
            </w:tcBorders>
            <w:shd w:color="auto" w:fill="auto" w:val="clear"/>
          </w:tcPr>
          <w:p>
            <w:pPr>
              <w:pStyle w:val="NoSpacing"/>
              <w:jc w:val="right"/>
              <w:rPr/>
            </w:pPr>
            <w:r>
              <w:rPr/>
              <w:t>10</w:t>
            </w:r>
            <w:r>
              <w:rPr/>
              <w:t>%</w:t>
            </w:r>
          </w:p>
        </w:tc>
        <w:tc>
          <w:tcPr>
            <w:tcW w:w="8" w:type="dxa"/>
            <w:tcBorders/>
          </w:tcPr>
          <w:p>
            <w:pPr>
              <w:pStyle w:val="Normal"/>
              <w:widowControl w:val="false"/>
              <w:bidi w:val="0"/>
              <w:spacing w:lineRule="auto" w:line="259" w:before="0" w:after="160"/>
              <w:jc w:val="both"/>
              <w:rPr/>
            </w:pPr>
            <w:r>
              <w:rPr/>
            </w:r>
          </w:p>
        </w:tc>
      </w:tr>
      <w:tr>
        <w:trPr>
          <w:trHeight w:val="397" w:hRule="atLeast"/>
        </w:trPr>
        <w:tc>
          <w:tcPr>
            <w:tcW w:w="1523" w:type="dxa"/>
            <w:vMerge w:val="continue"/>
            <w:tcBorders>
              <w:top w:val="single" w:sz="4" w:space="0" w:color="000000"/>
              <w:left w:val="single" w:sz="4" w:space="0" w:color="000000"/>
              <w:bottom w:val="single" w:sz="4" w:space="0" w:color="000000"/>
              <w:right w:val="single" w:sz="4" w:space="0" w:color="000000"/>
            </w:tcBorders>
            <w:shd w:color="auto" w:fill="D9D9D9" w:val="clear"/>
          </w:tcPr>
          <w:p>
            <w:pPr>
              <w:pStyle w:val="NoSpacing"/>
              <w:rPr>
                <w:b/>
              </w:rPr>
            </w:pPr>
            <w:r>
              <w:rPr>
                <w:b/>
              </w:rPr>
            </w:r>
          </w:p>
        </w:tc>
        <w:tc>
          <w:tcPr>
            <w:tcW w:w="2168" w:type="dxa"/>
            <w:gridSpan w:val="2"/>
            <w:vMerge w:val="restart"/>
            <w:tcBorders>
              <w:top w:val="single" w:sz="4" w:space="0" w:color="000000"/>
              <w:left w:val="single" w:sz="4" w:space="0" w:color="000000"/>
              <w:bottom w:val="single" w:sz="4" w:space="0" w:color="000000"/>
              <w:right w:val="single" w:sz="4" w:space="0" w:color="000000"/>
            </w:tcBorders>
            <w:shd w:color="auto" w:fill="EDEDED" w:val="clear"/>
            <w:vAlign w:val="center"/>
          </w:tcPr>
          <w:p>
            <w:pPr>
              <w:pStyle w:val="NoSpacing"/>
              <w:jc w:val="center"/>
              <w:rPr>
                <w:b/>
              </w:rPr>
            </w:pPr>
            <w:r>
              <w:rPr>
                <w:b/>
              </w:rPr>
              <w:t>Etc.</w:t>
            </w:r>
          </w:p>
        </w:tc>
        <w:tc>
          <w:tcPr>
            <w:tcW w:w="4471" w:type="dxa"/>
            <w:gridSpan w:val="3"/>
            <w:tcBorders>
              <w:top w:val="single" w:sz="4" w:space="0" w:color="000000"/>
              <w:left w:val="single" w:sz="4" w:space="0" w:color="000000"/>
              <w:bottom w:val="single" w:sz="4" w:space="0" w:color="000000"/>
              <w:right w:val="single" w:sz="4" w:space="0" w:color="000000"/>
            </w:tcBorders>
            <w:shd w:color="auto" w:fill="EDEDED" w:val="clear"/>
            <w:vAlign w:val="center"/>
          </w:tcPr>
          <w:p>
            <w:pPr>
              <w:pStyle w:val="NoSpacing"/>
              <w:jc w:val="center"/>
              <w:rPr>
                <w:b/>
              </w:rPr>
            </w:pPr>
            <w:r>
              <w:rPr>
                <w:b/>
              </w:rPr>
              <w:t>Evaluation Item</w:t>
            </w:r>
          </w:p>
        </w:tc>
        <w:tc>
          <w:tcPr>
            <w:tcW w:w="2359" w:type="dxa"/>
            <w:gridSpan w:val="3"/>
            <w:tcBorders>
              <w:top w:val="single" w:sz="4" w:space="0" w:color="000000"/>
              <w:left w:val="single" w:sz="4" w:space="0" w:color="000000"/>
              <w:bottom w:val="single" w:sz="4" w:space="0" w:color="000000"/>
              <w:right w:val="single" w:sz="4" w:space="0" w:color="000000"/>
            </w:tcBorders>
            <w:shd w:color="auto" w:fill="EDEDED" w:val="clear"/>
            <w:vAlign w:val="center"/>
          </w:tcPr>
          <w:p>
            <w:pPr>
              <w:pStyle w:val="NoSpacing"/>
              <w:jc w:val="center"/>
              <w:rPr>
                <w:b/>
              </w:rPr>
            </w:pPr>
            <w:r>
              <w:rPr>
                <w:b/>
              </w:rPr>
              <w:t>Ratio</w:t>
            </w:r>
          </w:p>
        </w:tc>
        <w:tc>
          <w:tcPr>
            <w:tcW w:w="8" w:type="dxa"/>
            <w:tcBorders/>
          </w:tcPr>
          <w:p>
            <w:pPr>
              <w:pStyle w:val="Normal"/>
              <w:widowControl w:val="false"/>
              <w:bidi w:val="0"/>
              <w:spacing w:lineRule="auto" w:line="259" w:before="0" w:after="160"/>
              <w:jc w:val="both"/>
              <w:rPr/>
            </w:pPr>
            <w:r>
              <w:rPr/>
            </w:r>
          </w:p>
        </w:tc>
      </w:tr>
      <w:tr>
        <w:trPr>
          <w:trHeight w:val="397" w:hRule="atLeast"/>
        </w:trPr>
        <w:tc>
          <w:tcPr>
            <w:tcW w:w="1523" w:type="dxa"/>
            <w:vMerge w:val="continue"/>
            <w:tcBorders>
              <w:top w:val="single" w:sz="4" w:space="0" w:color="000000"/>
              <w:left w:val="single" w:sz="4" w:space="0" w:color="000000"/>
              <w:bottom w:val="single" w:sz="4" w:space="0" w:color="000000"/>
              <w:right w:val="single" w:sz="4" w:space="0" w:color="000000"/>
            </w:tcBorders>
            <w:shd w:color="auto" w:fill="D9D9D9" w:val="clear"/>
          </w:tcPr>
          <w:p>
            <w:pPr>
              <w:pStyle w:val="NoSpacing"/>
              <w:rPr>
                <w:b/>
              </w:rPr>
            </w:pPr>
            <w:r>
              <w:rPr>
                <w:b/>
              </w:rPr>
            </w:r>
          </w:p>
        </w:tc>
        <w:tc>
          <w:tcPr>
            <w:tcW w:w="2168" w:type="dxa"/>
            <w:gridSpan w:val="2"/>
            <w:vMerge w:val="continue"/>
            <w:tcBorders>
              <w:top w:val="single" w:sz="4" w:space="0" w:color="000000"/>
              <w:left w:val="single" w:sz="4" w:space="0" w:color="000000"/>
              <w:bottom w:val="single" w:sz="4" w:space="0" w:color="000000"/>
              <w:right w:val="single" w:sz="4" w:space="0" w:color="000000"/>
            </w:tcBorders>
            <w:shd w:color="auto" w:fill="EDEDED" w:val="clear"/>
          </w:tcPr>
          <w:p>
            <w:pPr>
              <w:pStyle w:val="NoSpacing"/>
              <w:rPr>
                <w:b/>
              </w:rPr>
            </w:pPr>
            <w:r>
              <w:rPr>
                <w:b/>
              </w:rPr>
            </w:r>
          </w:p>
        </w:tc>
        <w:tc>
          <w:tcPr>
            <w:tcW w:w="4471" w:type="dxa"/>
            <w:gridSpan w:val="3"/>
            <w:tcBorders>
              <w:top w:val="single" w:sz="4" w:space="0" w:color="000000"/>
              <w:left w:val="single" w:sz="4" w:space="0" w:color="000000"/>
              <w:bottom w:val="single" w:sz="4" w:space="0" w:color="000000"/>
              <w:right w:val="single" w:sz="4" w:space="0" w:color="000000"/>
            </w:tcBorders>
            <w:shd w:color="auto" w:fill="auto" w:val="clear"/>
          </w:tcPr>
          <w:p>
            <w:pPr>
              <w:pStyle w:val="NoSpacing"/>
              <w:rPr/>
            </w:pPr>
            <w:r>
              <w:rPr/>
              <w:t>Oral exam</w:t>
            </w:r>
          </w:p>
        </w:tc>
        <w:tc>
          <w:tcPr>
            <w:tcW w:w="2359" w:type="dxa"/>
            <w:gridSpan w:val="3"/>
            <w:tcBorders>
              <w:top w:val="single" w:sz="4" w:space="0" w:color="000000"/>
              <w:left w:val="single" w:sz="4" w:space="0" w:color="000000"/>
              <w:bottom w:val="single" w:sz="4" w:space="0" w:color="000000"/>
              <w:right w:val="single" w:sz="4" w:space="0" w:color="000000"/>
            </w:tcBorders>
            <w:shd w:color="auto" w:fill="auto" w:val="clear"/>
          </w:tcPr>
          <w:p>
            <w:pPr>
              <w:pStyle w:val="NoSpacing"/>
              <w:jc w:val="right"/>
              <w:rPr/>
            </w:pPr>
            <w:r>
              <w:rPr/>
              <w:t xml:space="preserve"> </w:t>
            </w:r>
            <w:r>
              <w:rPr/>
              <w:t>10</w:t>
            </w:r>
            <w:r>
              <w:rPr/>
              <w:t>%</w:t>
            </w:r>
          </w:p>
        </w:tc>
        <w:tc>
          <w:tcPr>
            <w:tcW w:w="8" w:type="dxa"/>
            <w:tcBorders/>
          </w:tcPr>
          <w:p>
            <w:pPr>
              <w:pStyle w:val="Normal"/>
              <w:widowControl w:val="false"/>
              <w:bidi w:val="0"/>
              <w:spacing w:lineRule="auto" w:line="259" w:before="0" w:after="160"/>
              <w:jc w:val="both"/>
              <w:rPr/>
            </w:pPr>
            <w:r>
              <w:rPr/>
            </w:r>
          </w:p>
        </w:tc>
      </w:tr>
      <w:tr>
        <w:trPr>
          <w:trHeight w:val="397" w:hRule="atLeast"/>
        </w:trPr>
        <w:tc>
          <w:tcPr>
            <w:tcW w:w="1523" w:type="dxa"/>
            <w:vMerge w:val="continue"/>
            <w:tcBorders>
              <w:top w:val="single" w:sz="4" w:space="0" w:color="000000"/>
              <w:left w:val="single" w:sz="4" w:space="0" w:color="000000"/>
              <w:bottom w:val="single" w:sz="4" w:space="0" w:color="000000"/>
              <w:right w:val="single" w:sz="4" w:space="0" w:color="000000"/>
            </w:tcBorders>
            <w:shd w:color="auto" w:fill="D9D9D9" w:val="clear"/>
          </w:tcPr>
          <w:p>
            <w:pPr>
              <w:pStyle w:val="NoSpacing"/>
              <w:rPr>
                <w:b/>
              </w:rPr>
            </w:pPr>
            <w:r>
              <w:rPr>
                <w:b/>
              </w:rPr>
            </w:r>
          </w:p>
        </w:tc>
        <w:tc>
          <w:tcPr>
            <w:tcW w:w="2168" w:type="dxa"/>
            <w:gridSpan w:val="2"/>
            <w:vMerge w:val="continue"/>
            <w:tcBorders>
              <w:top w:val="single" w:sz="4" w:space="0" w:color="000000"/>
              <w:left w:val="single" w:sz="4" w:space="0" w:color="000000"/>
              <w:bottom w:val="single" w:sz="4" w:space="0" w:color="000000"/>
              <w:right w:val="single" w:sz="4" w:space="0" w:color="000000"/>
            </w:tcBorders>
            <w:shd w:color="auto" w:fill="EDEDED" w:val="clear"/>
          </w:tcPr>
          <w:p>
            <w:pPr>
              <w:pStyle w:val="NoSpacing"/>
              <w:rPr>
                <w:b/>
              </w:rPr>
            </w:pPr>
            <w:r>
              <w:rPr>
                <w:b/>
              </w:rPr>
            </w:r>
          </w:p>
        </w:tc>
        <w:tc>
          <w:tcPr>
            <w:tcW w:w="4471" w:type="dxa"/>
            <w:gridSpan w:val="3"/>
            <w:tcBorders>
              <w:top w:val="single" w:sz="4" w:space="0" w:color="000000"/>
              <w:left w:val="single" w:sz="4" w:space="0" w:color="000000"/>
              <w:bottom w:val="single" w:sz="4" w:space="0" w:color="000000"/>
              <w:right w:val="single" w:sz="4" w:space="0" w:color="000000"/>
            </w:tcBorders>
            <w:shd w:color="auto" w:fill="auto" w:val="clear"/>
          </w:tcPr>
          <w:p>
            <w:pPr>
              <w:pStyle w:val="NoSpacing"/>
              <w:rPr/>
            </w:pPr>
            <w:r>
              <w:rPr/>
            </w:r>
          </w:p>
        </w:tc>
        <w:tc>
          <w:tcPr>
            <w:tcW w:w="2359" w:type="dxa"/>
            <w:gridSpan w:val="3"/>
            <w:tcBorders>
              <w:top w:val="single" w:sz="4" w:space="0" w:color="000000"/>
              <w:left w:val="single" w:sz="4" w:space="0" w:color="000000"/>
              <w:bottom w:val="single" w:sz="4" w:space="0" w:color="000000"/>
              <w:right w:val="single" w:sz="4" w:space="0" w:color="000000"/>
            </w:tcBorders>
            <w:shd w:color="auto" w:fill="auto" w:val="clear"/>
          </w:tcPr>
          <w:p>
            <w:pPr>
              <w:pStyle w:val="NoSpacing"/>
              <w:jc w:val="right"/>
              <w:rPr/>
            </w:pPr>
            <w:r>
              <w:rPr/>
              <w:t>%</w:t>
            </w:r>
          </w:p>
        </w:tc>
        <w:tc>
          <w:tcPr>
            <w:tcW w:w="8" w:type="dxa"/>
            <w:tcBorders/>
          </w:tcPr>
          <w:p>
            <w:pPr>
              <w:pStyle w:val="Normal"/>
              <w:widowControl w:val="false"/>
              <w:bidi w:val="0"/>
              <w:spacing w:lineRule="auto" w:line="259" w:before="0" w:after="160"/>
              <w:jc w:val="both"/>
              <w:rPr/>
            </w:pPr>
            <w:r>
              <w:rPr/>
            </w:r>
          </w:p>
        </w:tc>
      </w:tr>
      <w:tr>
        <w:trPr>
          <w:trHeight w:val="270" w:hRule="atLeast"/>
        </w:trPr>
        <w:tc>
          <w:tcPr>
            <w:tcW w:w="1523" w:type="dxa"/>
            <w:vMerge w:val="restart"/>
            <w:tcBorders>
              <w:top w:val="single" w:sz="4" w:space="0" w:color="000000"/>
              <w:left w:val="single" w:sz="4" w:space="0" w:color="000000"/>
              <w:bottom w:val="single" w:sz="4" w:space="0" w:color="000000"/>
              <w:right w:val="single" w:sz="4" w:space="0" w:color="000000"/>
            </w:tcBorders>
            <w:shd w:color="auto" w:fill="D9D9D9" w:val="clear"/>
            <w:vAlign w:val="center"/>
          </w:tcPr>
          <w:p>
            <w:pPr>
              <w:pStyle w:val="NoSpacing"/>
              <w:rPr>
                <w:b/>
              </w:rPr>
            </w:pPr>
            <w:r>
              <w:rPr>
                <w:b/>
              </w:rPr>
              <w:t xml:space="preserve">Daily </w:t>
            </w:r>
          </w:p>
          <w:p>
            <w:pPr>
              <w:pStyle w:val="NoSpacing"/>
              <w:rPr>
                <w:b/>
              </w:rPr>
            </w:pPr>
            <w:r>
              <w:rPr>
                <w:b/>
              </w:rPr>
              <w:t>Lecture Plan</w:t>
            </w:r>
          </w:p>
        </w:tc>
        <w:tc>
          <w:tcPr>
            <w:tcW w:w="1184" w:type="dxa"/>
            <w:tcBorders>
              <w:top w:val="single" w:sz="4" w:space="0" w:color="000000"/>
              <w:left w:val="single" w:sz="4" w:space="0" w:color="000000"/>
              <w:bottom w:val="single" w:sz="4" w:space="0" w:color="000000"/>
              <w:right w:val="single" w:sz="4" w:space="0" w:color="000000"/>
            </w:tcBorders>
            <w:shd w:color="auto" w:fill="EDEDED" w:val="clear"/>
          </w:tcPr>
          <w:p>
            <w:pPr>
              <w:pStyle w:val="NoSpacing"/>
              <w:jc w:val="center"/>
              <w:rPr>
                <w:b/>
              </w:rPr>
            </w:pPr>
            <w:r>
              <w:rPr/>
              <w:t>Day 1</w:t>
            </w:r>
          </w:p>
        </w:tc>
        <w:tc>
          <w:tcPr>
            <w:tcW w:w="7822" w:type="dxa"/>
            <w:gridSpan w:val="8"/>
            <w:tcBorders>
              <w:top w:val="single" w:sz="4" w:space="0" w:color="000000"/>
              <w:left w:val="single" w:sz="4" w:space="0" w:color="000000"/>
              <w:bottom w:val="single" w:sz="4" w:space="0" w:color="000000"/>
              <w:right w:val="single" w:sz="4" w:space="0" w:color="000000"/>
            </w:tcBorders>
            <w:shd w:color="auto" w:fill="auto" w:val="clear"/>
          </w:tcPr>
          <w:p>
            <w:pPr>
              <w:pStyle w:val="NoSpacing"/>
              <w:rPr/>
            </w:pPr>
            <w:r>
              <w:rPr/>
              <w:t>1:  Registration week-Introduction and assessment   Class 1 Focus of Form/Structure:  English 1st hand: Unit 1 – Introduction -Verb tenses Class 2-Focus on Fluency/Discourse:  Conversation Strategies 14– Finding the right word/Idioms/Conversation topic of the week</w:t>
            </w:r>
          </w:p>
        </w:tc>
      </w:tr>
      <w:tr>
        <w:trPr>
          <w:trHeight w:val="270" w:hRule="atLeast"/>
        </w:trPr>
        <w:tc>
          <w:tcPr>
            <w:tcW w:w="1523" w:type="dxa"/>
            <w:vMerge w:val="continue"/>
            <w:tcBorders>
              <w:top w:val="single" w:sz="4" w:space="0" w:color="000000"/>
              <w:left w:val="single" w:sz="4" w:space="0" w:color="000000"/>
              <w:bottom w:val="single" w:sz="4" w:space="0" w:color="000000"/>
              <w:right w:val="single" w:sz="4" w:space="0" w:color="000000"/>
            </w:tcBorders>
            <w:shd w:color="auto" w:fill="D9D9D9" w:val="clear"/>
            <w:vAlign w:val="center"/>
          </w:tcPr>
          <w:p>
            <w:pPr>
              <w:pStyle w:val="NoSpacing"/>
              <w:rPr>
                <w:b/>
              </w:rPr>
            </w:pPr>
            <w:r>
              <w:rPr>
                <w:b/>
              </w:rPr>
            </w:r>
          </w:p>
        </w:tc>
        <w:tc>
          <w:tcPr>
            <w:tcW w:w="1184" w:type="dxa"/>
            <w:tcBorders>
              <w:top w:val="single" w:sz="4" w:space="0" w:color="000000"/>
              <w:left w:val="single" w:sz="4" w:space="0" w:color="000000"/>
              <w:bottom w:val="single" w:sz="4" w:space="0" w:color="000000"/>
              <w:right w:val="single" w:sz="4" w:space="0" w:color="000000"/>
            </w:tcBorders>
            <w:shd w:color="auto" w:fill="EDEDED" w:val="clear"/>
          </w:tcPr>
          <w:p>
            <w:pPr>
              <w:pStyle w:val="NoSpacing"/>
              <w:jc w:val="center"/>
              <w:rPr>
                <w:b/>
              </w:rPr>
            </w:pPr>
            <w:r>
              <w:rPr/>
              <w:t>Day 2</w:t>
            </w:r>
          </w:p>
        </w:tc>
        <w:tc>
          <w:tcPr>
            <w:tcW w:w="7822" w:type="dxa"/>
            <w:gridSpan w:val="8"/>
            <w:tcBorders>
              <w:top w:val="single" w:sz="4" w:space="0" w:color="000000"/>
              <w:left w:val="single" w:sz="4" w:space="0" w:color="000000"/>
              <w:bottom w:val="single" w:sz="4" w:space="0" w:color="000000"/>
              <w:right w:val="single" w:sz="4" w:space="0" w:color="000000"/>
            </w:tcBorders>
            <w:shd w:color="auto" w:fill="auto" w:val="clear"/>
          </w:tcPr>
          <w:p>
            <w:pPr>
              <w:pStyle w:val="NoSpacing"/>
              <w:rPr/>
            </w:pPr>
            <w:r>
              <w:rPr/>
              <w:t>2:  Class 1 Focus of Form/Structure:  English 1st hand: Unit 2- Expressing Emotions/Real Conditionals Class 2-Focus on Fluency/Discourse:  Conversation Strategies 15-Exploring a word/Idioms /Conversation topic of the week</w:t>
            </w:r>
          </w:p>
        </w:tc>
      </w:tr>
      <w:tr>
        <w:trPr>
          <w:trHeight w:val="270" w:hRule="atLeast"/>
        </w:trPr>
        <w:tc>
          <w:tcPr>
            <w:tcW w:w="1523" w:type="dxa"/>
            <w:vMerge w:val="continue"/>
            <w:tcBorders>
              <w:top w:val="single" w:sz="4" w:space="0" w:color="000000"/>
              <w:left w:val="single" w:sz="4" w:space="0" w:color="000000"/>
              <w:bottom w:val="single" w:sz="4" w:space="0" w:color="000000"/>
              <w:right w:val="single" w:sz="4" w:space="0" w:color="000000"/>
            </w:tcBorders>
            <w:shd w:color="auto" w:fill="D9D9D9" w:val="clear"/>
            <w:vAlign w:val="center"/>
          </w:tcPr>
          <w:p>
            <w:pPr>
              <w:pStyle w:val="NoSpacing"/>
              <w:rPr>
                <w:b/>
              </w:rPr>
            </w:pPr>
            <w:r>
              <w:rPr>
                <w:b/>
              </w:rPr>
            </w:r>
          </w:p>
        </w:tc>
        <w:tc>
          <w:tcPr>
            <w:tcW w:w="1184" w:type="dxa"/>
            <w:tcBorders>
              <w:top w:val="single" w:sz="4" w:space="0" w:color="000000"/>
              <w:left w:val="single" w:sz="4" w:space="0" w:color="000000"/>
              <w:bottom w:val="single" w:sz="4" w:space="0" w:color="000000"/>
              <w:right w:val="single" w:sz="4" w:space="0" w:color="000000"/>
            </w:tcBorders>
            <w:shd w:color="auto" w:fill="EDEDED" w:val="clear"/>
          </w:tcPr>
          <w:p>
            <w:pPr>
              <w:pStyle w:val="NoSpacing"/>
              <w:jc w:val="center"/>
              <w:rPr>
                <w:b/>
              </w:rPr>
            </w:pPr>
            <w:r>
              <w:rPr/>
              <w:t>Day 3</w:t>
            </w:r>
          </w:p>
        </w:tc>
        <w:tc>
          <w:tcPr>
            <w:tcW w:w="7822" w:type="dxa"/>
            <w:gridSpan w:val="8"/>
            <w:tcBorders>
              <w:top w:val="single" w:sz="4" w:space="0" w:color="000000"/>
              <w:left w:val="single" w:sz="4" w:space="0" w:color="000000"/>
              <w:bottom w:val="single" w:sz="4" w:space="0" w:color="000000"/>
              <w:right w:val="single" w:sz="4" w:space="0" w:color="000000"/>
            </w:tcBorders>
            <w:shd w:color="auto" w:fill="auto" w:val="clear"/>
          </w:tcPr>
          <w:p>
            <w:pPr>
              <w:pStyle w:val="NoSpacing"/>
              <w:rPr/>
            </w:pPr>
            <w:r>
              <w:rPr/>
              <w:t>3:  Class 1 Focus of Form/Structure:  English 1st hand: Unit 3- Opinions and experiences/comparatives and superlatives Class 2-Focus on Fluency/Discourse:  Conversation Strategies 16-Eliciting Confirmation/Idioms /Conversation topic of the week</w:t>
            </w:r>
          </w:p>
        </w:tc>
      </w:tr>
      <w:tr>
        <w:trPr>
          <w:trHeight w:val="270" w:hRule="atLeast"/>
        </w:trPr>
        <w:tc>
          <w:tcPr>
            <w:tcW w:w="1523" w:type="dxa"/>
            <w:vMerge w:val="continue"/>
            <w:tcBorders>
              <w:top w:val="single" w:sz="4" w:space="0" w:color="000000"/>
              <w:left w:val="single" w:sz="4" w:space="0" w:color="000000"/>
              <w:bottom w:val="single" w:sz="4" w:space="0" w:color="000000"/>
              <w:right w:val="single" w:sz="4" w:space="0" w:color="000000"/>
            </w:tcBorders>
            <w:shd w:color="auto" w:fill="D9D9D9" w:val="clear"/>
            <w:vAlign w:val="center"/>
          </w:tcPr>
          <w:p>
            <w:pPr>
              <w:pStyle w:val="NoSpacing"/>
              <w:rPr>
                <w:b/>
              </w:rPr>
            </w:pPr>
            <w:r>
              <w:rPr>
                <w:b/>
              </w:rPr>
            </w:r>
          </w:p>
        </w:tc>
        <w:tc>
          <w:tcPr>
            <w:tcW w:w="1184" w:type="dxa"/>
            <w:tcBorders>
              <w:top w:val="single" w:sz="4" w:space="0" w:color="000000"/>
              <w:left w:val="single" w:sz="4" w:space="0" w:color="000000"/>
              <w:bottom w:val="single" w:sz="4" w:space="0" w:color="000000"/>
              <w:right w:val="single" w:sz="4" w:space="0" w:color="000000"/>
            </w:tcBorders>
            <w:shd w:color="auto" w:fill="EDEDED" w:val="clear"/>
          </w:tcPr>
          <w:p>
            <w:pPr>
              <w:pStyle w:val="NoSpacing"/>
              <w:jc w:val="center"/>
              <w:rPr>
                <w:b/>
              </w:rPr>
            </w:pPr>
            <w:r>
              <w:rPr/>
              <w:t>Day 4</w:t>
            </w:r>
          </w:p>
        </w:tc>
        <w:tc>
          <w:tcPr>
            <w:tcW w:w="7822" w:type="dxa"/>
            <w:gridSpan w:val="8"/>
            <w:tcBorders>
              <w:top w:val="single" w:sz="4" w:space="0" w:color="000000"/>
              <w:left w:val="single" w:sz="4" w:space="0" w:color="000000"/>
              <w:bottom w:val="single" w:sz="4" w:space="0" w:color="000000"/>
              <w:right w:val="single" w:sz="4" w:space="0" w:color="000000"/>
            </w:tcBorders>
            <w:shd w:color="auto" w:fill="auto" w:val="clear"/>
          </w:tcPr>
          <w:p>
            <w:pPr>
              <w:pStyle w:val="NoSpacing"/>
              <w:rPr/>
            </w:pPr>
            <w:r>
              <w:rPr/>
              <w:t>4:  Class 1 Focus of Form/Structure:  English 1st hand: Unit 4- Stating intents/Tag Questions Class 2-Focus on Fluency/Discourse:  Conversation Strategies 17-Starting and stopping a conversation/Idioms /Conversation topic of the week</w:t>
            </w:r>
          </w:p>
        </w:tc>
      </w:tr>
      <w:tr>
        <w:trPr>
          <w:trHeight w:val="270" w:hRule="atLeast"/>
        </w:trPr>
        <w:tc>
          <w:tcPr>
            <w:tcW w:w="1523" w:type="dxa"/>
            <w:vMerge w:val="continue"/>
            <w:tcBorders>
              <w:top w:val="single" w:sz="4" w:space="0" w:color="000000"/>
              <w:left w:val="single" w:sz="4" w:space="0" w:color="000000"/>
              <w:bottom w:val="single" w:sz="4" w:space="0" w:color="000000"/>
              <w:right w:val="single" w:sz="4" w:space="0" w:color="000000"/>
            </w:tcBorders>
            <w:shd w:color="auto" w:fill="D9D9D9" w:val="clear"/>
          </w:tcPr>
          <w:p>
            <w:pPr>
              <w:pStyle w:val="NoSpacing"/>
              <w:rPr>
                <w:b/>
              </w:rPr>
            </w:pPr>
            <w:r>
              <w:rPr>
                <w:b/>
              </w:rPr>
            </w:r>
          </w:p>
        </w:tc>
        <w:tc>
          <w:tcPr>
            <w:tcW w:w="1184" w:type="dxa"/>
            <w:tcBorders>
              <w:top w:val="single" w:sz="4" w:space="0" w:color="000000"/>
              <w:left w:val="single" w:sz="4" w:space="0" w:color="000000"/>
              <w:bottom w:val="single" w:sz="4" w:space="0" w:color="000000"/>
              <w:right w:val="single" w:sz="4" w:space="0" w:color="000000"/>
            </w:tcBorders>
            <w:shd w:color="auto" w:fill="EDEDED" w:val="clear"/>
          </w:tcPr>
          <w:p>
            <w:pPr>
              <w:pStyle w:val="NoSpacing"/>
              <w:jc w:val="center"/>
              <w:rPr>
                <w:b/>
              </w:rPr>
            </w:pPr>
            <w:r>
              <w:rPr/>
              <w:t>Day 5</w:t>
            </w:r>
          </w:p>
        </w:tc>
        <w:tc>
          <w:tcPr>
            <w:tcW w:w="7822" w:type="dxa"/>
            <w:gridSpan w:val="8"/>
            <w:tcBorders>
              <w:top w:val="single" w:sz="4" w:space="0" w:color="000000"/>
              <w:left w:val="single" w:sz="4" w:space="0" w:color="000000"/>
              <w:bottom w:val="single" w:sz="4" w:space="0" w:color="000000"/>
              <w:right w:val="single" w:sz="4" w:space="0" w:color="000000"/>
            </w:tcBorders>
            <w:shd w:color="auto" w:fill="auto" w:val="clear"/>
          </w:tcPr>
          <w:p>
            <w:pPr>
              <w:pStyle w:val="NoSpacing"/>
              <w:rPr/>
            </w:pPr>
            <w:r>
              <w:rPr/>
              <w:t>5:  Class 1 Focus of Form/Structure:  English 1st hand: Unit 5- Excuses/Cause and result clauses Class 2-Focus on Fluency/Discourse:  Conversation Strategies 18-Phone Calls/Idioms /Conversation topic of the week</w:t>
            </w:r>
          </w:p>
        </w:tc>
      </w:tr>
      <w:tr>
        <w:trPr>
          <w:trHeight w:val="270" w:hRule="atLeast"/>
        </w:trPr>
        <w:tc>
          <w:tcPr>
            <w:tcW w:w="1523" w:type="dxa"/>
            <w:vMerge w:val="continue"/>
            <w:tcBorders>
              <w:top w:val="single" w:sz="4" w:space="0" w:color="000000"/>
              <w:left w:val="single" w:sz="4" w:space="0" w:color="000000"/>
              <w:bottom w:val="single" w:sz="4" w:space="0" w:color="000000"/>
              <w:right w:val="single" w:sz="4" w:space="0" w:color="000000"/>
            </w:tcBorders>
            <w:shd w:color="auto" w:fill="D9D9D9" w:val="clear"/>
          </w:tcPr>
          <w:p>
            <w:pPr>
              <w:pStyle w:val="NoSpacing"/>
              <w:rPr>
                <w:b/>
              </w:rPr>
            </w:pPr>
            <w:r>
              <w:rPr>
                <w:b/>
              </w:rPr>
            </w:r>
          </w:p>
        </w:tc>
        <w:tc>
          <w:tcPr>
            <w:tcW w:w="1184" w:type="dxa"/>
            <w:tcBorders>
              <w:top w:val="single" w:sz="4" w:space="0" w:color="000000"/>
              <w:left w:val="single" w:sz="4" w:space="0" w:color="000000"/>
              <w:bottom w:val="single" w:sz="4" w:space="0" w:color="000000"/>
              <w:right w:val="single" w:sz="4" w:space="0" w:color="000000"/>
            </w:tcBorders>
            <w:shd w:color="auto" w:fill="EDEDED" w:val="clear"/>
          </w:tcPr>
          <w:p>
            <w:pPr>
              <w:pStyle w:val="NoSpacing"/>
              <w:jc w:val="center"/>
              <w:rPr>
                <w:b/>
              </w:rPr>
            </w:pPr>
            <w:r>
              <w:rPr/>
              <w:t>Day 6</w:t>
            </w:r>
          </w:p>
        </w:tc>
        <w:tc>
          <w:tcPr>
            <w:tcW w:w="7822" w:type="dxa"/>
            <w:gridSpan w:val="8"/>
            <w:tcBorders>
              <w:top w:val="single" w:sz="4" w:space="0" w:color="000000"/>
              <w:left w:val="single" w:sz="4" w:space="0" w:color="000000"/>
              <w:bottom w:val="single" w:sz="4" w:space="0" w:color="000000"/>
              <w:right w:val="single" w:sz="4" w:space="0" w:color="000000"/>
            </w:tcBorders>
            <w:shd w:color="auto" w:fill="auto" w:val="clear"/>
          </w:tcPr>
          <w:p>
            <w:pPr>
              <w:pStyle w:val="NoSpacing"/>
              <w:rPr/>
            </w:pPr>
            <w:r>
              <w:rPr/>
              <w:t>6:  Class 1 Focus of Form/Structure:  English 1st hand: Unit 6- Culture/Relative pronouns + Adjective Clauses  Class 2-Focus on Fluency/Discourse:  Conversation Strategies 19-Expressing opinions/Idioms /Conversation topic of the week</w:t>
            </w:r>
          </w:p>
        </w:tc>
      </w:tr>
      <w:tr>
        <w:trPr>
          <w:trHeight w:val="270" w:hRule="atLeast"/>
        </w:trPr>
        <w:tc>
          <w:tcPr>
            <w:tcW w:w="1523" w:type="dxa"/>
            <w:vMerge w:val="continue"/>
            <w:tcBorders>
              <w:top w:val="single" w:sz="4" w:space="0" w:color="000000"/>
              <w:left w:val="single" w:sz="4" w:space="0" w:color="000000"/>
              <w:bottom w:val="single" w:sz="4" w:space="0" w:color="000000"/>
              <w:right w:val="single" w:sz="4" w:space="0" w:color="000000"/>
            </w:tcBorders>
            <w:shd w:color="auto" w:fill="D9D9D9" w:val="clear"/>
          </w:tcPr>
          <w:p>
            <w:pPr>
              <w:pStyle w:val="NoSpacing"/>
              <w:rPr>
                <w:b/>
              </w:rPr>
            </w:pPr>
            <w:r>
              <w:rPr>
                <w:b/>
              </w:rPr>
            </w:r>
          </w:p>
        </w:tc>
        <w:tc>
          <w:tcPr>
            <w:tcW w:w="1184" w:type="dxa"/>
            <w:tcBorders>
              <w:top w:val="single" w:sz="4" w:space="0" w:color="000000"/>
              <w:left w:val="single" w:sz="4" w:space="0" w:color="000000"/>
              <w:bottom w:val="single" w:sz="4" w:space="0" w:color="000000"/>
              <w:right w:val="single" w:sz="4" w:space="0" w:color="000000"/>
            </w:tcBorders>
            <w:shd w:color="auto" w:fill="EDEDED" w:val="clear"/>
          </w:tcPr>
          <w:p>
            <w:pPr>
              <w:pStyle w:val="NoSpacing"/>
              <w:jc w:val="center"/>
              <w:rPr>
                <w:b/>
              </w:rPr>
            </w:pPr>
            <w:r>
              <w:rPr/>
              <w:t>Day 7</w:t>
            </w:r>
          </w:p>
        </w:tc>
        <w:tc>
          <w:tcPr>
            <w:tcW w:w="7822" w:type="dxa"/>
            <w:gridSpan w:val="8"/>
            <w:tcBorders>
              <w:top w:val="single" w:sz="4" w:space="0" w:color="000000"/>
              <w:left w:val="single" w:sz="4" w:space="0" w:color="000000"/>
              <w:bottom w:val="single" w:sz="4" w:space="0" w:color="000000"/>
              <w:right w:val="single" w:sz="4" w:space="0" w:color="000000"/>
            </w:tcBorders>
            <w:shd w:color="auto" w:fill="auto" w:val="clear"/>
          </w:tcPr>
          <w:p>
            <w:pPr>
              <w:pStyle w:val="NoSpacing"/>
              <w:rPr/>
            </w:pPr>
            <w:r>
              <w:rPr/>
              <w:t xml:space="preserve">Class 1: Presentation skills  Class 2: Midterm Examinations </w:t>
            </w:r>
          </w:p>
        </w:tc>
      </w:tr>
      <w:tr>
        <w:trPr>
          <w:trHeight w:val="270" w:hRule="atLeast"/>
        </w:trPr>
        <w:tc>
          <w:tcPr>
            <w:tcW w:w="1523" w:type="dxa"/>
            <w:vMerge w:val="continue"/>
            <w:tcBorders>
              <w:top w:val="single" w:sz="4" w:space="0" w:color="000000"/>
              <w:left w:val="single" w:sz="4" w:space="0" w:color="000000"/>
              <w:bottom w:val="single" w:sz="4" w:space="0" w:color="000000"/>
              <w:right w:val="single" w:sz="4" w:space="0" w:color="000000"/>
            </w:tcBorders>
            <w:shd w:color="auto" w:fill="D9D9D9" w:val="clear"/>
          </w:tcPr>
          <w:p>
            <w:pPr>
              <w:pStyle w:val="NoSpacing"/>
              <w:rPr>
                <w:b/>
              </w:rPr>
            </w:pPr>
            <w:r>
              <w:rPr>
                <w:b/>
              </w:rPr>
            </w:r>
          </w:p>
        </w:tc>
        <w:tc>
          <w:tcPr>
            <w:tcW w:w="1184" w:type="dxa"/>
            <w:tcBorders>
              <w:top w:val="single" w:sz="4" w:space="0" w:color="000000"/>
              <w:left w:val="single" w:sz="4" w:space="0" w:color="000000"/>
              <w:bottom w:val="single" w:sz="4" w:space="0" w:color="000000"/>
              <w:right w:val="single" w:sz="4" w:space="0" w:color="000000"/>
            </w:tcBorders>
            <w:shd w:color="auto" w:fill="EDEDED" w:val="clear"/>
          </w:tcPr>
          <w:p>
            <w:pPr>
              <w:pStyle w:val="NoSpacing"/>
              <w:jc w:val="center"/>
              <w:rPr>
                <w:b/>
              </w:rPr>
            </w:pPr>
            <w:r>
              <w:rPr/>
              <w:t>Day 8</w:t>
            </w:r>
          </w:p>
        </w:tc>
        <w:tc>
          <w:tcPr>
            <w:tcW w:w="7822" w:type="dxa"/>
            <w:gridSpan w:val="8"/>
            <w:tcBorders>
              <w:top w:val="single" w:sz="4" w:space="0" w:color="000000"/>
              <w:left w:val="single" w:sz="4" w:space="0" w:color="000000"/>
              <w:bottom w:val="single" w:sz="4" w:space="0" w:color="000000"/>
              <w:right w:val="single" w:sz="4" w:space="0" w:color="000000"/>
            </w:tcBorders>
            <w:shd w:color="auto" w:fill="auto" w:val="clear"/>
          </w:tcPr>
          <w:p>
            <w:pPr>
              <w:pStyle w:val="NoSpacing"/>
              <w:rPr/>
            </w:pPr>
            <w:r>
              <w:rPr/>
              <w:t>8:  Class 1 Focus of Form/Structure:  English 1st hand: Unit 7- Recalling experiences/Past tense irregulars   Class 2-Focus on Fluency/Discourse:  Conversation Strategies 20-Making a group decision /Idioms /Conversation topic of the week</w:t>
            </w:r>
          </w:p>
        </w:tc>
      </w:tr>
      <w:tr>
        <w:trPr>
          <w:trHeight w:val="270" w:hRule="atLeast"/>
        </w:trPr>
        <w:tc>
          <w:tcPr>
            <w:tcW w:w="1523" w:type="dxa"/>
            <w:vMerge w:val="continue"/>
            <w:tcBorders>
              <w:top w:val="single" w:sz="4" w:space="0" w:color="000000"/>
              <w:left w:val="single" w:sz="4" w:space="0" w:color="000000"/>
              <w:bottom w:val="single" w:sz="4" w:space="0" w:color="000000"/>
              <w:right w:val="single" w:sz="4" w:space="0" w:color="000000"/>
            </w:tcBorders>
            <w:shd w:color="auto" w:fill="D9D9D9" w:val="clear"/>
          </w:tcPr>
          <w:p>
            <w:pPr>
              <w:pStyle w:val="NoSpacing"/>
              <w:rPr>
                <w:b/>
              </w:rPr>
            </w:pPr>
            <w:r>
              <w:rPr>
                <w:b/>
              </w:rPr>
            </w:r>
          </w:p>
        </w:tc>
        <w:tc>
          <w:tcPr>
            <w:tcW w:w="1184" w:type="dxa"/>
            <w:tcBorders>
              <w:top w:val="single" w:sz="4" w:space="0" w:color="000000"/>
              <w:left w:val="single" w:sz="4" w:space="0" w:color="000000"/>
              <w:bottom w:val="single" w:sz="4" w:space="0" w:color="000000"/>
              <w:right w:val="single" w:sz="4" w:space="0" w:color="000000"/>
            </w:tcBorders>
            <w:shd w:color="auto" w:fill="EDEDED" w:val="clear"/>
          </w:tcPr>
          <w:p>
            <w:pPr>
              <w:pStyle w:val="NoSpacing"/>
              <w:jc w:val="center"/>
              <w:rPr>
                <w:b/>
              </w:rPr>
            </w:pPr>
            <w:r>
              <w:rPr/>
              <w:t>Day 9</w:t>
            </w:r>
          </w:p>
        </w:tc>
        <w:tc>
          <w:tcPr>
            <w:tcW w:w="7822" w:type="dxa"/>
            <w:gridSpan w:val="8"/>
            <w:tcBorders>
              <w:top w:val="single" w:sz="4" w:space="0" w:color="000000"/>
              <w:left w:val="single" w:sz="4" w:space="0" w:color="000000"/>
              <w:bottom w:val="single" w:sz="4" w:space="0" w:color="000000"/>
              <w:right w:val="single" w:sz="4" w:space="0" w:color="000000"/>
            </w:tcBorders>
            <w:shd w:color="auto" w:fill="auto" w:val="clear"/>
          </w:tcPr>
          <w:p>
            <w:pPr>
              <w:pStyle w:val="NoSpacing"/>
              <w:rPr/>
            </w:pPr>
            <w:r>
              <w:rPr/>
              <w:t>9:  Class 1 Focus of Form/Structure:  English 1st hand: Unit 8- Planning Events/Modals   Class 2-Focus on Fluency/Discourse:  Conversation Strategies 21-Connectors /Idioms /Conversation topic of the week</w:t>
            </w:r>
          </w:p>
        </w:tc>
      </w:tr>
      <w:tr>
        <w:trPr>
          <w:trHeight w:val="270" w:hRule="atLeast"/>
        </w:trPr>
        <w:tc>
          <w:tcPr>
            <w:tcW w:w="1523" w:type="dxa"/>
            <w:vMerge w:val="continue"/>
            <w:tcBorders>
              <w:top w:val="single" w:sz="4" w:space="0" w:color="000000"/>
              <w:left w:val="single" w:sz="4" w:space="0" w:color="000000"/>
              <w:bottom w:val="single" w:sz="4" w:space="0" w:color="000000"/>
              <w:right w:val="single" w:sz="4" w:space="0" w:color="000000"/>
            </w:tcBorders>
            <w:shd w:color="auto" w:fill="D9D9D9" w:val="clear"/>
          </w:tcPr>
          <w:p>
            <w:pPr>
              <w:pStyle w:val="NoSpacing"/>
              <w:rPr>
                <w:b/>
              </w:rPr>
            </w:pPr>
            <w:r>
              <w:rPr>
                <w:b/>
              </w:rPr>
            </w:r>
          </w:p>
        </w:tc>
        <w:tc>
          <w:tcPr>
            <w:tcW w:w="1184" w:type="dxa"/>
            <w:tcBorders>
              <w:top w:val="single" w:sz="4" w:space="0" w:color="000000"/>
              <w:left w:val="single" w:sz="4" w:space="0" w:color="000000"/>
              <w:bottom w:val="single" w:sz="4" w:space="0" w:color="000000"/>
              <w:right w:val="single" w:sz="4" w:space="0" w:color="000000"/>
            </w:tcBorders>
            <w:shd w:color="auto" w:fill="EDEDED" w:val="clear"/>
          </w:tcPr>
          <w:p>
            <w:pPr>
              <w:pStyle w:val="NoSpacing"/>
              <w:jc w:val="center"/>
              <w:rPr>
                <w:b/>
              </w:rPr>
            </w:pPr>
            <w:r>
              <w:rPr/>
              <w:t>Day 10</w:t>
            </w:r>
          </w:p>
        </w:tc>
        <w:tc>
          <w:tcPr>
            <w:tcW w:w="7822" w:type="dxa"/>
            <w:gridSpan w:val="8"/>
            <w:tcBorders>
              <w:top w:val="single" w:sz="4" w:space="0" w:color="000000"/>
              <w:left w:val="single" w:sz="4" w:space="0" w:color="000000"/>
              <w:bottom w:val="single" w:sz="4" w:space="0" w:color="000000"/>
              <w:right w:val="single" w:sz="4" w:space="0" w:color="000000"/>
            </w:tcBorders>
            <w:shd w:color="auto" w:fill="auto" w:val="clear"/>
          </w:tcPr>
          <w:p>
            <w:pPr>
              <w:pStyle w:val="NoSpacing"/>
              <w:rPr/>
            </w:pPr>
            <w:r>
              <w:rPr/>
              <w:t>10:  Class 1 Focus of Form/Structure:  English 1st hand: Unit 9-Advice/Unreal conditionals     Class 2-Focus on Fluency/Discourse:  Conversation Strategies 22- Summarizing /Idioms /Conversation topic of the week</w:t>
            </w:r>
          </w:p>
        </w:tc>
      </w:tr>
      <w:tr>
        <w:trPr>
          <w:trHeight w:val="270" w:hRule="atLeast"/>
        </w:trPr>
        <w:tc>
          <w:tcPr>
            <w:tcW w:w="1523" w:type="dxa"/>
            <w:vMerge w:val="continue"/>
            <w:tcBorders>
              <w:top w:val="single" w:sz="4" w:space="0" w:color="000000"/>
              <w:left w:val="single" w:sz="4" w:space="0" w:color="000000"/>
              <w:bottom w:val="single" w:sz="4" w:space="0" w:color="000000"/>
              <w:right w:val="single" w:sz="4" w:space="0" w:color="000000"/>
            </w:tcBorders>
            <w:shd w:color="auto" w:fill="D9D9D9" w:val="clear"/>
          </w:tcPr>
          <w:p>
            <w:pPr>
              <w:pStyle w:val="NoSpacing"/>
              <w:rPr>
                <w:b/>
              </w:rPr>
            </w:pPr>
            <w:r>
              <w:rPr>
                <w:b/>
              </w:rPr>
            </w:r>
          </w:p>
        </w:tc>
        <w:tc>
          <w:tcPr>
            <w:tcW w:w="1184" w:type="dxa"/>
            <w:tcBorders>
              <w:top w:val="single" w:sz="4" w:space="0" w:color="000000"/>
              <w:left w:val="single" w:sz="4" w:space="0" w:color="000000"/>
              <w:bottom w:val="single" w:sz="4" w:space="0" w:color="000000"/>
              <w:right w:val="single" w:sz="4" w:space="0" w:color="000000"/>
            </w:tcBorders>
            <w:shd w:color="auto" w:fill="EDEDED" w:val="clear"/>
          </w:tcPr>
          <w:p>
            <w:pPr>
              <w:pStyle w:val="NoSpacing"/>
              <w:jc w:val="center"/>
              <w:rPr>
                <w:b/>
              </w:rPr>
            </w:pPr>
            <w:r>
              <w:rPr/>
              <w:t>Day 11</w:t>
            </w:r>
          </w:p>
        </w:tc>
        <w:tc>
          <w:tcPr>
            <w:tcW w:w="7822" w:type="dxa"/>
            <w:gridSpan w:val="8"/>
            <w:tcBorders>
              <w:top w:val="single" w:sz="4" w:space="0" w:color="000000"/>
              <w:left w:val="single" w:sz="4" w:space="0" w:color="000000"/>
              <w:bottom w:val="single" w:sz="4" w:space="0" w:color="000000"/>
              <w:right w:val="single" w:sz="4" w:space="0" w:color="000000"/>
            </w:tcBorders>
            <w:shd w:color="auto" w:fill="auto" w:val="clear"/>
          </w:tcPr>
          <w:p>
            <w:pPr>
              <w:pStyle w:val="NoSpacing"/>
              <w:rPr/>
            </w:pPr>
            <w:r>
              <w:rPr/>
              <w:t>11: Presentation Skills Week</w:t>
            </w:r>
          </w:p>
        </w:tc>
      </w:tr>
      <w:tr>
        <w:trPr>
          <w:trHeight w:val="270" w:hRule="atLeast"/>
        </w:trPr>
        <w:tc>
          <w:tcPr>
            <w:tcW w:w="1523" w:type="dxa"/>
            <w:vMerge w:val="continue"/>
            <w:tcBorders>
              <w:top w:val="single" w:sz="4" w:space="0" w:color="000000"/>
              <w:left w:val="single" w:sz="4" w:space="0" w:color="000000"/>
              <w:bottom w:val="single" w:sz="4" w:space="0" w:color="000000"/>
              <w:right w:val="single" w:sz="4" w:space="0" w:color="000000"/>
            </w:tcBorders>
            <w:shd w:color="auto" w:fill="D9D9D9" w:val="clear"/>
          </w:tcPr>
          <w:p>
            <w:pPr>
              <w:pStyle w:val="NoSpacing"/>
              <w:rPr>
                <w:b/>
              </w:rPr>
            </w:pPr>
            <w:r>
              <w:rPr>
                <w:b/>
              </w:rPr>
            </w:r>
          </w:p>
        </w:tc>
        <w:tc>
          <w:tcPr>
            <w:tcW w:w="1184" w:type="dxa"/>
            <w:tcBorders>
              <w:top w:val="single" w:sz="4" w:space="0" w:color="000000"/>
              <w:left w:val="single" w:sz="4" w:space="0" w:color="000000"/>
              <w:bottom w:val="single" w:sz="4" w:space="0" w:color="000000"/>
              <w:right w:val="single" w:sz="4" w:space="0" w:color="000000"/>
            </w:tcBorders>
            <w:shd w:color="auto" w:fill="EDEDED" w:val="clear"/>
          </w:tcPr>
          <w:p>
            <w:pPr>
              <w:pStyle w:val="NoSpacing"/>
              <w:jc w:val="center"/>
              <w:rPr>
                <w:b/>
              </w:rPr>
            </w:pPr>
            <w:r>
              <w:rPr/>
              <w:t>Day 12</w:t>
            </w:r>
          </w:p>
        </w:tc>
        <w:tc>
          <w:tcPr>
            <w:tcW w:w="7822" w:type="dxa"/>
            <w:gridSpan w:val="8"/>
            <w:tcBorders>
              <w:top w:val="single" w:sz="4" w:space="0" w:color="000000"/>
              <w:left w:val="single" w:sz="4" w:space="0" w:color="000000"/>
              <w:bottom w:val="single" w:sz="4" w:space="0" w:color="000000"/>
              <w:right w:val="single" w:sz="4" w:space="0" w:color="000000"/>
            </w:tcBorders>
            <w:shd w:color="auto" w:fill="auto" w:val="clear"/>
          </w:tcPr>
          <w:p>
            <w:pPr>
              <w:pStyle w:val="NoSpacing"/>
              <w:rPr/>
            </w:pPr>
            <w:r>
              <w:rPr/>
              <w:t>12:  Class 1 Focus of Form/Structure:  English 1st hand: Unit 10- Stories/Simple and Past continuous     Class 2-Focus on Fluency/Discourse:  Conversation Strategies 23-Formal meeting /Idioms /Conversation topic of the week</w:t>
            </w:r>
          </w:p>
        </w:tc>
      </w:tr>
      <w:tr>
        <w:trPr>
          <w:trHeight w:val="270" w:hRule="atLeast"/>
        </w:trPr>
        <w:tc>
          <w:tcPr>
            <w:tcW w:w="1523" w:type="dxa"/>
            <w:vMerge w:val="continue"/>
            <w:tcBorders>
              <w:top w:val="single" w:sz="4" w:space="0" w:color="000000"/>
              <w:left w:val="single" w:sz="4" w:space="0" w:color="000000"/>
              <w:bottom w:val="single" w:sz="4" w:space="0" w:color="000000"/>
              <w:right w:val="single" w:sz="4" w:space="0" w:color="000000"/>
            </w:tcBorders>
            <w:shd w:color="auto" w:fill="D9D9D9" w:val="clear"/>
          </w:tcPr>
          <w:p>
            <w:pPr>
              <w:pStyle w:val="NoSpacing"/>
              <w:rPr>
                <w:b/>
              </w:rPr>
            </w:pPr>
            <w:r>
              <w:rPr>
                <w:b/>
              </w:rPr>
            </w:r>
          </w:p>
        </w:tc>
        <w:tc>
          <w:tcPr>
            <w:tcW w:w="1184" w:type="dxa"/>
            <w:tcBorders>
              <w:top w:val="single" w:sz="4" w:space="0" w:color="000000"/>
              <w:left w:val="single" w:sz="4" w:space="0" w:color="000000"/>
              <w:bottom w:val="single" w:sz="4" w:space="0" w:color="000000"/>
              <w:right w:val="single" w:sz="4" w:space="0" w:color="000000"/>
            </w:tcBorders>
            <w:shd w:color="auto" w:fill="EDEDED" w:val="clear"/>
          </w:tcPr>
          <w:p>
            <w:pPr>
              <w:pStyle w:val="NoSpacing"/>
              <w:jc w:val="center"/>
              <w:rPr>
                <w:b/>
              </w:rPr>
            </w:pPr>
            <w:r>
              <w:rPr/>
              <w:t>Day 13</w:t>
            </w:r>
          </w:p>
        </w:tc>
        <w:tc>
          <w:tcPr>
            <w:tcW w:w="7822" w:type="dxa"/>
            <w:gridSpan w:val="8"/>
            <w:tcBorders>
              <w:top w:val="single" w:sz="4" w:space="0" w:color="000000"/>
              <w:left w:val="single" w:sz="4" w:space="0" w:color="000000"/>
              <w:bottom w:val="single" w:sz="4" w:space="0" w:color="000000"/>
              <w:right w:val="single" w:sz="4" w:space="0" w:color="000000"/>
            </w:tcBorders>
            <w:shd w:color="auto" w:fill="auto" w:val="clear"/>
          </w:tcPr>
          <w:p>
            <w:pPr>
              <w:pStyle w:val="NoSpacing"/>
              <w:rPr/>
            </w:pPr>
            <w:r>
              <w:rPr/>
              <w:t>13:  Class 1 Focus of Form/Structure:  English 1st hand: Unit 11-Agreeing and disagreeing/Present perfect       Class 2-Focus on Fluency/Discourse:  Conversation Strategies 24- Strange Words /Idioms /Conversation topic of the week</w:t>
            </w:r>
          </w:p>
        </w:tc>
      </w:tr>
      <w:tr>
        <w:trPr>
          <w:trHeight w:val="270" w:hRule="atLeast"/>
        </w:trPr>
        <w:tc>
          <w:tcPr>
            <w:tcW w:w="1523" w:type="dxa"/>
            <w:vMerge w:val="continue"/>
            <w:tcBorders>
              <w:top w:val="single" w:sz="4" w:space="0" w:color="000000"/>
              <w:left w:val="single" w:sz="4" w:space="0" w:color="000000"/>
              <w:bottom w:val="single" w:sz="4" w:space="0" w:color="000000"/>
              <w:right w:val="single" w:sz="4" w:space="0" w:color="000000"/>
            </w:tcBorders>
            <w:shd w:color="auto" w:fill="D9D9D9" w:val="clear"/>
          </w:tcPr>
          <w:p>
            <w:pPr>
              <w:pStyle w:val="NoSpacing"/>
              <w:rPr>
                <w:b/>
              </w:rPr>
            </w:pPr>
            <w:r>
              <w:rPr>
                <w:b/>
              </w:rPr>
            </w:r>
          </w:p>
        </w:tc>
        <w:tc>
          <w:tcPr>
            <w:tcW w:w="1184" w:type="dxa"/>
            <w:tcBorders>
              <w:top w:val="single" w:sz="4" w:space="0" w:color="000000"/>
              <w:left w:val="single" w:sz="4" w:space="0" w:color="000000"/>
              <w:bottom w:val="single" w:sz="4" w:space="0" w:color="000000"/>
              <w:right w:val="single" w:sz="4" w:space="0" w:color="000000"/>
            </w:tcBorders>
            <w:shd w:color="auto" w:fill="EDEDED" w:val="clear"/>
          </w:tcPr>
          <w:p>
            <w:pPr>
              <w:pStyle w:val="NoSpacing"/>
              <w:jc w:val="center"/>
              <w:rPr>
                <w:b/>
              </w:rPr>
            </w:pPr>
            <w:r>
              <w:rPr/>
              <w:t>Day 14</w:t>
            </w:r>
          </w:p>
        </w:tc>
        <w:tc>
          <w:tcPr>
            <w:tcW w:w="7822" w:type="dxa"/>
            <w:gridSpan w:val="8"/>
            <w:tcBorders>
              <w:top w:val="single" w:sz="4" w:space="0" w:color="000000"/>
              <w:left w:val="single" w:sz="4" w:space="0" w:color="000000"/>
              <w:bottom w:val="single" w:sz="4" w:space="0" w:color="000000"/>
              <w:right w:val="single" w:sz="4" w:space="0" w:color="000000"/>
            </w:tcBorders>
            <w:shd w:color="auto" w:fill="auto" w:val="clear"/>
          </w:tcPr>
          <w:p>
            <w:pPr>
              <w:pStyle w:val="NoSpacing"/>
              <w:rPr/>
            </w:pPr>
            <w:r>
              <w:rPr/>
              <w:t>14:  Class 1 Focus of Form/Structure:  English 1st hand: Unit 12-Future plans/Will + be going to        Class 2-Focus on Fluency/Discourse:  Conversation Strategies 25- Volunteering an answer /Idioms /Conversation topic of the week</w:t>
            </w:r>
          </w:p>
        </w:tc>
      </w:tr>
      <w:tr>
        <w:trPr>
          <w:trHeight w:val="368" w:hRule="atLeast"/>
        </w:trPr>
        <w:tc>
          <w:tcPr>
            <w:tcW w:w="1523" w:type="dxa"/>
            <w:vMerge w:val="continue"/>
            <w:tcBorders>
              <w:top w:val="single" w:sz="4" w:space="0" w:color="000000"/>
              <w:left w:val="single" w:sz="4" w:space="0" w:color="000000"/>
              <w:bottom w:val="single" w:sz="4" w:space="0" w:color="000000"/>
              <w:right w:val="single" w:sz="4" w:space="0" w:color="000000"/>
            </w:tcBorders>
            <w:shd w:color="auto" w:fill="D9D9D9" w:val="clear"/>
          </w:tcPr>
          <w:p>
            <w:pPr>
              <w:pStyle w:val="NoSpacing"/>
              <w:rPr>
                <w:b/>
              </w:rPr>
            </w:pPr>
            <w:r>
              <w:rPr>
                <w:b/>
              </w:rPr>
            </w:r>
          </w:p>
        </w:tc>
        <w:tc>
          <w:tcPr>
            <w:tcW w:w="1184" w:type="dxa"/>
            <w:tcBorders>
              <w:top w:val="single" w:sz="4" w:space="0" w:color="000000"/>
              <w:left w:val="single" w:sz="4" w:space="0" w:color="000000"/>
              <w:bottom w:val="single" w:sz="4" w:space="0" w:color="000000"/>
              <w:right w:val="single" w:sz="4" w:space="0" w:color="000000"/>
            </w:tcBorders>
            <w:shd w:color="auto" w:fill="EDEDED" w:val="clear"/>
          </w:tcPr>
          <w:p>
            <w:pPr>
              <w:pStyle w:val="NoSpacing"/>
              <w:jc w:val="center"/>
              <w:rPr>
                <w:b/>
              </w:rPr>
            </w:pPr>
            <w:r>
              <w:rPr/>
              <w:t>Day 15</w:t>
            </w:r>
          </w:p>
        </w:tc>
        <w:tc>
          <w:tcPr>
            <w:tcW w:w="7822" w:type="dxa"/>
            <w:gridSpan w:val="8"/>
            <w:tcBorders>
              <w:top w:val="single" w:sz="4" w:space="0" w:color="000000"/>
              <w:left w:val="single" w:sz="4" w:space="0" w:color="000000"/>
              <w:bottom w:val="single" w:sz="4" w:space="0" w:color="000000"/>
              <w:right w:val="single" w:sz="4" w:space="0" w:color="000000"/>
            </w:tcBorders>
            <w:shd w:color="auto" w:fill="auto" w:val="clear"/>
          </w:tcPr>
          <w:p>
            <w:pPr>
              <w:pStyle w:val="NoSpacing"/>
              <w:rPr/>
            </w:pPr>
            <w:r>
              <w:rPr/>
              <w:t>15</w:t>
            </w:r>
            <w:r>
              <w:rPr/>
              <w:t>:  Class 1: Speaking Exam class 2: Final Examinations</w:t>
            </w:r>
          </w:p>
        </w:tc>
      </w:tr>
    </w:tbl>
    <w:p>
      <w:pPr>
        <w:pStyle w:val="NoSpacing"/>
        <w:rPr>
          <w:sz w:val="14"/>
        </w:rPr>
      </w:pPr>
      <w:r>
        <w:rPr>
          <w:sz w:val="14"/>
        </w:rPr>
      </w:r>
    </w:p>
    <w:sectPr>
      <w:headerReference w:type="even" r:id="rId2"/>
      <w:headerReference w:type="default" r:id="rId3"/>
      <w:headerReference w:type="first" r:id="rId4"/>
      <w:type w:val="nextPage"/>
      <w:pgSz w:w="11906" w:h="16838"/>
      <w:pgMar w:left="720" w:right="720" w:gutter="0" w:header="851" w:top="908" w:footer="0" w:bottom="720"/>
      <w:pgNumType w:fmt="decimal"/>
      <w:formProt w:val="false"/>
      <w:titlePg/>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81"/>
    <w:family w:val="roman"/>
    <w:pitch w:val="variable"/>
  </w:font>
  <w:font w:name="맑은 고딕">
    <w:charset w:val="81"/>
    <w:family w:val="roman"/>
    <w:pitch w:val="variable"/>
  </w:font>
  <w:font w:name="Liberation Sans">
    <w:altName w:val="Arial"/>
    <w:charset w:val="81"/>
    <w:family w:val="swiss"/>
    <w:pitch w:val="variable"/>
  </w:font>
  <w:font w:name="맑은 고딕">
    <w:altName w:val="dotum"/>
    <w:charset w:val="81"/>
    <w:family w:val="auto"/>
    <w:pitch w:val="default"/>
  </w:font>
  <w:font w:name="맑은 고딕">
    <w:charset w:val="01"/>
    <w:family w:val="modern"/>
    <w:pitch w:val="variable"/>
  </w:font>
  <w:font w:name="Wingdings">
    <w:charset w:val="02"/>
    <w:family w:val="auto"/>
    <w:pitch w:val="variable"/>
  </w:font>
</w:fonts>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Header"/>
      <w:snapToGrid w:val="false"/>
      <w:spacing w:before="0" w:after="160"/>
      <w:rPr/>
    </w:pPr>
    <w:r>
      <w:rPr/>
    </w:r>
  </w:p>
</w:hdr>
</file>

<file path=word/header2.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Header"/>
      <w:spacing w:before="0" w:after="160"/>
      <w:jc w:val="right"/>
      <w:rPr/>
    </w:pPr>
    <w:r>
      <w:rPr/>
      <w:drawing>
        <wp:inline distT="0" distB="0" distL="0" distR="0">
          <wp:extent cx="1657350" cy="266700"/>
          <wp:effectExtent l="0" t="0" r="0" b="0"/>
          <wp:docPr id="1" name="그림 12" descr="Z:\국제여름학교\2014\Promotion materials\Design\HYU.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그림 12" descr="Z:\국제여름학교\2014\Promotion materials\Design\HYU.png"/>
                  <pic:cNvPicPr>
                    <a:picLocks noChangeAspect="1" noChangeArrowheads="1"/>
                  </pic:cNvPicPr>
                </pic:nvPicPr>
                <pic:blipFill>
                  <a:blip r:embed="rId1"/>
                  <a:stretch>
                    <a:fillRect/>
                  </a:stretch>
                </pic:blipFill>
                <pic:spPr bwMode="auto">
                  <a:xfrm>
                    <a:off x="0" y="0"/>
                    <a:ext cx="1657350" cy="266700"/>
                  </a:xfrm>
                  <a:prstGeom prst="rect">
                    <a:avLst/>
                  </a:prstGeom>
                  <a:noFill/>
                </pic:spPr>
              </pic:pic>
            </a:graphicData>
          </a:graphic>
        </wp:inline>
      </w:drawing>
    </w:r>
  </w:p>
</w:hdr>
</file>

<file path=word/header3.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Header"/>
      <w:spacing w:before="0" w:after="160"/>
      <w:jc w:val="center"/>
      <w:rPr/>
    </w:pPr>
    <w:r>
      <w:rPr/>
      <w:drawing>
        <wp:inline distT="0" distB="0" distL="0" distR="0">
          <wp:extent cx="3771900" cy="609600"/>
          <wp:effectExtent l="0" t="0" r="0" b="0"/>
          <wp:docPr id="2" name="Image2" descr="Z:\국제여름학교\2014\Promotion materials\Design\HYU.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2" descr="Z:\국제여름학교\2014\Promotion materials\Design\HYU.png"/>
                  <pic:cNvPicPr>
                    <a:picLocks noChangeAspect="1" noChangeArrowheads="1"/>
                  </pic:cNvPicPr>
                </pic:nvPicPr>
                <pic:blipFill>
                  <a:blip r:embed="rId1"/>
                  <a:stretch>
                    <a:fillRect/>
                  </a:stretch>
                </pic:blipFill>
                <pic:spPr bwMode="auto">
                  <a:xfrm>
                    <a:off x="0" y="0"/>
                    <a:ext cx="3771900" cy="609600"/>
                  </a:xfrm>
                  <a:prstGeom prst="rect">
                    <a:avLst/>
                  </a:prstGeom>
                  <a:noFill/>
                </pic:spPr>
              </pic:pic>
            </a:graphicData>
          </a:graphic>
        </wp:inline>
      </w:drawing>
    </w:r>
    <w:r>
      <w:rPr/>
      <w:br/>
    </w:r>
    <w:r>
      <w:rPr>
        <w:b/>
        <w:sz w:val="28"/>
      </w:rPr>
      <w:t>Hanyang International Summer School</w:t>
    </w:r>
  </w:p>
</w:hdr>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5"/>
      <w:numFmt w:val="bullet"/>
      <w:lvlText w:val="-"/>
      <w:lvlJc w:val="left"/>
      <w:pPr>
        <w:tabs>
          <w:tab w:val="num" w:pos="0"/>
        </w:tabs>
        <w:ind w:left="760" w:hanging="360"/>
      </w:pPr>
      <w:rPr>
        <w:rFonts w:ascii="맑은 고딕" w:hAnsi="맑은 고딕" w:cs="맑은 고딕" w:hint="default"/>
      </w:rPr>
    </w:lvl>
    <w:lvl w:ilvl="1">
      <w:start w:val="1"/>
      <w:numFmt w:val="bullet"/>
      <w:lvlText w:val=""/>
      <w:lvlJc w:val="left"/>
      <w:pPr>
        <w:tabs>
          <w:tab w:val="num" w:pos="0"/>
        </w:tabs>
        <w:ind w:left="1200" w:hanging="400"/>
      </w:pPr>
      <w:rPr>
        <w:rFonts w:ascii="Wingdings" w:hAnsi="Wingdings" w:cs="Wingdings" w:hint="default"/>
      </w:rPr>
    </w:lvl>
    <w:lvl w:ilvl="2">
      <w:start w:val="1"/>
      <w:numFmt w:val="bullet"/>
      <w:lvlText w:val=""/>
      <w:lvlJc w:val="left"/>
      <w:pPr>
        <w:tabs>
          <w:tab w:val="num" w:pos="0"/>
        </w:tabs>
        <w:ind w:left="1600" w:hanging="400"/>
      </w:pPr>
      <w:rPr>
        <w:rFonts w:ascii="Wingdings" w:hAnsi="Wingdings" w:cs="Wingdings" w:hint="default"/>
      </w:rPr>
    </w:lvl>
    <w:lvl w:ilvl="3">
      <w:start w:val="1"/>
      <w:numFmt w:val="bullet"/>
      <w:lvlText w:val=""/>
      <w:lvlJc w:val="left"/>
      <w:pPr>
        <w:tabs>
          <w:tab w:val="num" w:pos="0"/>
        </w:tabs>
        <w:ind w:left="2000" w:hanging="400"/>
      </w:pPr>
      <w:rPr>
        <w:rFonts w:ascii="Wingdings" w:hAnsi="Wingdings" w:cs="Wingdings" w:hint="default"/>
      </w:rPr>
    </w:lvl>
    <w:lvl w:ilvl="4">
      <w:start w:val="1"/>
      <w:numFmt w:val="bullet"/>
      <w:lvlText w:val=""/>
      <w:lvlJc w:val="left"/>
      <w:pPr>
        <w:tabs>
          <w:tab w:val="num" w:pos="0"/>
        </w:tabs>
        <w:ind w:left="2400" w:hanging="400"/>
      </w:pPr>
      <w:rPr>
        <w:rFonts w:ascii="Wingdings" w:hAnsi="Wingdings" w:cs="Wingdings" w:hint="default"/>
      </w:rPr>
    </w:lvl>
    <w:lvl w:ilvl="5">
      <w:start w:val="1"/>
      <w:numFmt w:val="bullet"/>
      <w:lvlText w:val=""/>
      <w:lvlJc w:val="left"/>
      <w:pPr>
        <w:tabs>
          <w:tab w:val="num" w:pos="0"/>
        </w:tabs>
        <w:ind w:left="2800" w:hanging="400"/>
      </w:pPr>
      <w:rPr>
        <w:rFonts w:ascii="Wingdings" w:hAnsi="Wingdings" w:cs="Wingdings" w:hint="default"/>
      </w:rPr>
    </w:lvl>
    <w:lvl w:ilvl="6">
      <w:start w:val="1"/>
      <w:numFmt w:val="bullet"/>
      <w:lvlText w:val=""/>
      <w:lvlJc w:val="left"/>
      <w:pPr>
        <w:tabs>
          <w:tab w:val="num" w:pos="0"/>
        </w:tabs>
        <w:ind w:left="3200" w:hanging="400"/>
      </w:pPr>
      <w:rPr>
        <w:rFonts w:ascii="Wingdings" w:hAnsi="Wingdings" w:cs="Wingdings" w:hint="default"/>
      </w:rPr>
    </w:lvl>
    <w:lvl w:ilvl="7">
      <w:start w:val="1"/>
      <w:numFmt w:val="bullet"/>
      <w:lvlText w:val=""/>
      <w:lvlJc w:val="left"/>
      <w:pPr>
        <w:tabs>
          <w:tab w:val="num" w:pos="0"/>
        </w:tabs>
        <w:ind w:left="3600" w:hanging="400"/>
      </w:pPr>
      <w:rPr>
        <w:rFonts w:ascii="Wingdings" w:hAnsi="Wingdings" w:cs="Wingdings" w:hint="default"/>
      </w:rPr>
    </w:lvl>
    <w:lvl w:ilvl="8">
      <w:start w:val="1"/>
      <w:numFmt w:val="bullet"/>
      <w:lvlText w:val=""/>
      <w:lvlJc w:val="left"/>
      <w:pPr>
        <w:tabs>
          <w:tab w:val="num" w:pos="0"/>
        </w:tabs>
        <w:ind w:left="4000" w:hanging="400"/>
      </w:pPr>
      <w:rPr>
        <w:rFonts w:ascii="Wingdings" w:hAnsi="Wingdings" w:cs="Wingdings" w:hint="default"/>
      </w:rPr>
    </w:lvl>
  </w:abstractNum>
  <w:abstractNum w:abstractNumId="2">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bering>
</file>

<file path=word/settings.xml><?xml version="1.0" encoding="utf-8"?>
<w:settings xmlns:w="http://schemas.openxmlformats.org/wordprocessingml/2006/main">
  <w:zoom w:percent="100"/>
  <w:defaultTabStop w:val="800"/>
  <w:autoHyphenation w:val="true"/>
  <w:hyphenationZone w:val="0"/>
  <w:compat>
    <w:doNotExpandShiftReturn/>
    <w:compatSetting w:name="compatibilityMode" w:uri="http://schemas.microsoft.com/office/word" w:val="12"/>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themeFontLang w:val="en-US" w:eastAsia="ko-KR"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맑은 고딕" w:hAnsi="맑은 고딕" w:eastAsia="맑은 고딕" w:cs="Times New Roman"/>
        <w:lang w:val="en-US" w:eastAsia="ko-KR" w:bidi="ar-SA"/>
      </w:rPr>
    </w:rPrDefault>
    <w:pPrDefault>
      <w:pPr>
        <w:suppressAutoHyphens w:val="true"/>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pPr>
      <w:widowControl w:val="false"/>
      <w:bidi w:val="0"/>
      <w:spacing w:lineRule="auto" w:line="259" w:before="0" w:after="160"/>
      <w:jc w:val="both"/>
    </w:pPr>
    <w:rPr>
      <w:rFonts w:ascii="맑은 고딕" w:hAnsi="맑은 고딕" w:eastAsia="맑은 고딕" w:cs="Times New Roman"/>
      <w:color w:val="auto"/>
      <w:kern w:val="2"/>
      <w:sz w:val="20"/>
      <w:szCs w:val="22"/>
      <w:lang w:val="en-US" w:eastAsia="ko-KR" w:bidi="ar-SA"/>
    </w:rPr>
  </w:style>
  <w:style w:type="character" w:styleId="DefaultParagraphFont" w:default="1">
    <w:name w:val="Default Paragraph Font"/>
    <w:uiPriority w:val="1"/>
    <w:semiHidden/>
    <w:unhideWhenUsed/>
    <w:qFormat/>
    <w:rPr/>
  </w:style>
  <w:style w:type="character" w:styleId="Char" w:customStyle="1">
    <w:name w:val="머리글 Char"/>
    <w:basedOn w:val="DefaultParagraphFont"/>
    <w:link w:val="Header"/>
    <w:uiPriority w:val="99"/>
    <w:qFormat/>
    <w:rsid w:val="006d23fb"/>
    <w:rPr/>
  </w:style>
  <w:style w:type="character" w:styleId="Char1" w:customStyle="1">
    <w:name w:val="바닥글 Char"/>
    <w:basedOn w:val="DefaultParagraphFont"/>
    <w:link w:val="Footer"/>
    <w:uiPriority w:val="99"/>
    <w:qFormat/>
    <w:rsid w:val="006d23fb"/>
    <w:rPr/>
  </w:style>
  <w:style w:type="character" w:styleId="Hyperlink">
    <w:name w:val="Hyperlink"/>
    <w:uiPriority w:val="99"/>
    <w:unhideWhenUsed/>
    <w:rsid w:val="003329a7"/>
    <w:rPr>
      <w:color w:val="0563C1"/>
      <w:u w:val="single"/>
    </w:rPr>
  </w:style>
  <w:style w:type="character" w:styleId="1" w:customStyle="1">
    <w:name w:val="확인되지 않은 멘션1"/>
    <w:uiPriority w:val="99"/>
    <w:semiHidden/>
    <w:unhideWhenUsed/>
    <w:qFormat/>
    <w:rsid w:val="008c59dd"/>
    <w:rPr>
      <w:color w:val="605E5C"/>
      <w:shd w:fill="E1DFDD" w:val="clear"/>
    </w:rPr>
  </w:style>
  <w:style w:type="paragraph" w:styleId="Heading">
    <w:name w:val="Heading"/>
    <w:basedOn w:val="Normal"/>
    <w:next w:val="BodyText"/>
    <w:qFormat/>
    <w:pPr>
      <w:keepNext w:val="true"/>
      <w:spacing w:before="240" w:after="120"/>
    </w:pPr>
    <w:rPr>
      <w:rFonts w:ascii="Liberation Sans" w:hAnsi="Liberation Sans" w:eastAsia="맑은 고딕" w:cs="Lucida Sans"/>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Lucida Sans"/>
    </w:rPr>
  </w:style>
  <w:style w:type="paragraph" w:styleId="Caption">
    <w:name w:val="caption"/>
    <w:basedOn w:val="Normal"/>
    <w:qFormat/>
    <w:pPr>
      <w:suppressLineNumbers/>
      <w:spacing w:before="120" w:after="120"/>
    </w:pPr>
    <w:rPr>
      <w:rFonts w:cs="Lucida Sans"/>
      <w:i/>
      <w:iCs/>
      <w:sz w:val="24"/>
      <w:szCs w:val="24"/>
    </w:rPr>
  </w:style>
  <w:style w:type="paragraph" w:styleId="Index">
    <w:name w:val="Index"/>
    <w:basedOn w:val="Normal"/>
    <w:qFormat/>
    <w:pPr>
      <w:suppressLineNumbers/>
    </w:pPr>
    <w:rPr>
      <w:rFonts w:cs="Lucida Sans"/>
    </w:rPr>
  </w:style>
  <w:style w:type="paragraph" w:styleId="ListParagraph">
    <w:name w:val="List Paragraph"/>
    <w:basedOn w:val="Normal"/>
    <w:uiPriority w:val="34"/>
    <w:qFormat/>
    <w:rsid w:val="0047229a"/>
    <w:pPr>
      <w:ind w:left="800"/>
    </w:pPr>
    <w:rPr/>
  </w:style>
  <w:style w:type="paragraph" w:styleId="HeaderandFooter">
    <w:name w:val="Header and Footer"/>
    <w:basedOn w:val="Normal"/>
    <w:qFormat/>
    <w:pPr/>
    <w:rPr/>
  </w:style>
  <w:style w:type="paragraph" w:styleId="Header">
    <w:name w:val="header"/>
    <w:basedOn w:val="Normal"/>
    <w:link w:val="Char"/>
    <w:uiPriority w:val="99"/>
    <w:unhideWhenUsed/>
    <w:rsid w:val="006d23fb"/>
    <w:pPr>
      <w:tabs>
        <w:tab w:val="clear" w:pos="800"/>
        <w:tab w:val="center" w:pos="4513" w:leader="none"/>
        <w:tab w:val="right" w:pos="9026" w:leader="none"/>
      </w:tabs>
      <w:snapToGrid w:val="false"/>
    </w:pPr>
    <w:rPr/>
  </w:style>
  <w:style w:type="paragraph" w:styleId="Footer">
    <w:name w:val="footer"/>
    <w:basedOn w:val="Normal"/>
    <w:link w:val="Char1"/>
    <w:uiPriority w:val="99"/>
    <w:unhideWhenUsed/>
    <w:rsid w:val="006d23fb"/>
    <w:pPr>
      <w:tabs>
        <w:tab w:val="clear" w:pos="800"/>
        <w:tab w:val="center" w:pos="4513" w:leader="none"/>
        <w:tab w:val="right" w:pos="9026" w:leader="none"/>
      </w:tabs>
      <w:snapToGrid w:val="false"/>
    </w:pPr>
    <w:rPr/>
  </w:style>
  <w:style w:type="paragraph" w:styleId="NoSpacing">
    <w:name w:val="No Spacing"/>
    <w:uiPriority w:val="1"/>
    <w:qFormat/>
    <w:rsid w:val="00af49a0"/>
    <w:pPr>
      <w:widowControl w:val="false"/>
      <w:bidi w:val="0"/>
      <w:spacing w:before="0" w:after="0"/>
      <w:jc w:val="both"/>
    </w:pPr>
    <w:rPr>
      <w:rFonts w:ascii="맑은 고딕" w:hAnsi="맑은 고딕" w:eastAsia="맑은 고딕" w:cs="Times New Roman"/>
      <w:color w:val="auto"/>
      <w:kern w:val="2"/>
      <w:sz w:val="20"/>
      <w:szCs w:val="22"/>
      <w:lang w:val="en-US" w:eastAsia="ko-KR" w:bidi="ar-SA"/>
    </w:rPr>
  </w:style>
  <w:style w:type="paragraph" w:styleId="TableContents">
    <w:name w:val="Table Contents"/>
    <w:basedOn w:val="Normal"/>
    <w:qFormat/>
    <w:pPr>
      <w:widowControl w:val="false"/>
      <w:suppressLineNumbers/>
    </w:pPr>
    <w:rPr/>
  </w:style>
  <w:style w:type="paragraph" w:styleId="TableHeading">
    <w:name w:val="Table Heading"/>
    <w:basedOn w:val="TableContents"/>
    <w:qFormat/>
    <w:pPr>
      <w:suppressLineNumbers/>
      <w:jc w:val="center"/>
    </w:pPr>
    <w:rPr>
      <w:b/>
      <w:bCs/>
    </w:rPr>
  </w:style>
  <w:style w:type="numbering" w:styleId="NoList" w:default="1">
    <w:name w:val="No List"/>
    <w:uiPriority w:val="99"/>
    <w:semiHidden/>
    <w:unhideWhenUsed/>
    <w:qFormat/>
  </w:style>
  <w:style w:type="table" w:default="1" w:styleId="a1">
    <w:name w:val="Normal Table"/>
    <w:uiPriority w:val="99"/>
    <w:semiHidden/>
    <w:unhideWhenUsed/>
    <w:tblPr>
      <w:tblCellMar>
        <w:top w:w="0" w:type="dxa"/>
        <w:left w:w="108" w:type="dxa"/>
        <w:bottom w:w="0" w:type="dxa"/>
        <w:right w:w="108" w:type="dxa"/>
      </w:tblCellMar>
    </w:tblPr>
  </w:style>
  <w:style w:type="table" w:styleId="a3">
    <w:name w:val="Table Grid"/>
    <w:basedOn w:val="a1"/>
    <w:uiPriority w:val="39"/>
    <w:rsid w:val="005a3ac1"/>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eader" Target="header1.xml"/><Relationship Id="rId3" Type="http://schemas.openxmlformats.org/officeDocument/2006/relationships/header" Target="header2.xml"/><Relationship Id="rId4" Type="http://schemas.openxmlformats.org/officeDocument/2006/relationships/header" Target="header3.xml"/><Relationship Id="rId5" Type="http://schemas.openxmlformats.org/officeDocument/2006/relationships/numbering" Target="numbering.xml"/><Relationship Id="rId6" Type="http://schemas.openxmlformats.org/officeDocument/2006/relationships/fontTable" Target="fontTable.xml"/><Relationship Id="rId7" Type="http://schemas.openxmlformats.org/officeDocument/2006/relationships/settings" Target="settings.xml"/><Relationship Id="rId8" Type="http://schemas.openxmlformats.org/officeDocument/2006/relationships/theme" Target="theme/theme1.xml"/><Relationship Id="rId9" Type="http://schemas.openxmlformats.org/officeDocument/2006/relationships/customXml" Target="../customXml/item1.xml"/>
</Relationships>
</file>

<file path=word/_rels/header2.xml.rels><?xml version="1.0" encoding="UTF-8"?>
<Relationships xmlns="http://schemas.openxmlformats.org/package/2006/relationships"><Relationship Id="rId1" Type="http://schemas.openxmlformats.org/officeDocument/2006/relationships/image" Target="media/image1.png"/>
</Relationships>
</file>

<file path=word/_rels/header3.xml.rels><?xml version="1.0" encoding="UTF-8"?>
<Relationships xmlns="http://schemas.openxmlformats.org/package/2006/relationships"><Relationship Id="rId1" Type="http://schemas.openxmlformats.org/officeDocument/2006/relationships/image" Target="media/image1.png"/>
</Relationships>
</file>

<file path=word/theme/theme1.xml><?xml version="1.0" encoding="utf-8"?>
<a:theme xmlns:a="http://schemas.openxmlformats.org/drawingml/2006/main" xmlns:r="http://schemas.openxmlformats.org/officeDocument/2006/relationships" name="Office 테마">
  <a:themeElements>
    <a:clrScheme name="Office">
      <a:dk1>
        <a:srgbClr val="000000"/>
      </a:dk1>
      <a:lt1>
        <a:srgbClr val="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맑은 고딕" panose="020F0302020204030204" pitchFamily="0" charset="1"/>
        <a:ea typeface=""/>
        <a:cs typeface=""/>
      </a:majorFont>
      <a:minorFont>
        <a:latin typeface="맑은 고딕" panose="020F0502020204030204" pitchFamily="0" charset="1"/>
        <a:ea typeface=""/>
        <a:cs typeface=""/>
      </a:minorFont>
    </a:fontScheme>
    <a:fmtScheme>
      <a:fillStyleLst>
        <a:solidFill>
          <a:schemeClr val="phClr"/>
        </a:solidFill>
        <a:gradFill>
          <a:gsLst>
            <a:gs pos="0">
              <a:schemeClr val="phClr">
                <a:lumMod val="110000"/>
                <a:tint val="67000"/>
              </a:schemeClr>
            </a:gs>
            <a:gs pos="50000">
              <a:schemeClr val="phClr">
                <a:lumMod val="105000"/>
                <a:tint val="73000"/>
              </a:schemeClr>
            </a:gs>
            <a:gs pos="100000">
              <a:schemeClr val="phClr">
                <a:lumMod val="105000"/>
                <a:tint val="81000"/>
              </a:schemeClr>
            </a:gs>
          </a:gsLst>
          <a:lin ang="5400000" scaled="0"/>
          <a:tileRect l="0" t="0" r="0" b="0"/>
        </a:gradFill>
        <a:gradFill>
          <a:gsLst>
            <a:gs pos="0">
              <a:schemeClr val="phClr">
                <a:lumMod val="102000"/>
                <a:tint val="94000"/>
              </a:schemeClr>
            </a:gs>
            <a:gs pos="50000">
              <a:schemeClr val="phClr">
                <a:lumMod val="100000"/>
                <a:shade val="100000"/>
              </a:schemeClr>
            </a:gs>
            <a:gs pos="100000">
              <a:schemeClr val="phClr">
                <a:lumMod val="99000"/>
                <a:shade val="78000"/>
              </a:schemeClr>
            </a:gs>
          </a:gsLst>
          <a:lin ang="5400000" scaled="0"/>
          <a:tileRect l="0" t="0" r="0" b="0"/>
        </a:gradFill>
      </a:fillStyleLst>
      <a:lnStyleLst>
        <a:ln w="6350" cap="flat" cmpd="sng" algn="ctr">
          <a:prstDash val="solid"/>
          <a:miter lim="800000"/>
        </a:ln>
        <a:ln w="12700" cap="flat" cmpd="sng" algn="ctr">
          <a:prstDash val="solid"/>
          <a:miter lim="800000"/>
        </a:ln>
        <a:ln w="19050" cap="flat" cmpd="sng" algn="ctr">
          <a:prstDash val="solid"/>
          <a:miter lim="800000"/>
        </a:ln>
      </a:lnStyleLst>
      <a:effectStyleLst>
        <a:effectStyle>
          <a:effectLst/>
        </a:effectStyle>
        <a:effectStyle>
          <a:effectLst/>
        </a:effectStyle>
        <a:effectStyle>
          <a:effectLst/>
        </a:effectStyle>
      </a:effectStyleLst>
      <a:bgFillStyleLst>
        <a:solidFill>
          <a:schemeClr val="phClr"/>
        </a:solidFill>
        <a:solidFill>
          <a:schemeClr val="phClr">
            <a:tint val="95000"/>
          </a:schemeClr>
        </a:solidFill>
        <a:gradFill>
          <a:gsLst>
            <a:gs pos="0">
              <a:schemeClr val="phClr">
                <a:tint val="93000"/>
                <a:shade val="98000"/>
                <a:lumMod val="102000"/>
              </a:schemeClr>
            </a:gs>
            <a:gs pos="50000">
              <a:schemeClr val="phClr">
                <a:tint val="98000"/>
                <a:shade val="90000"/>
                <a:lumMod val="103000"/>
              </a:schemeClr>
            </a:gs>
            <a:gs pos="100000">
              <a:schemeClr val="phClr">
                <a:shade val="63000"/>
              </a:schemeClr>
            </a:gs>
          </a:gsLst>
          <a:lin ang="5400000" scaled="0"/>
          <a:tileRect l="0" t="0" r="0" b="0"/>
        </a:gradFill>
      </a:bgFillStyleLst>
    </a:fmtScheme>
  </a:themeElements>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9826105-E692-415F-9760-1C2A973CF20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24</TotalTime>
  <Application>LibreOffice/25.2.7.2$Windows_X86_64 LibreOffice_project/5cbfd1ab6520636bb5f7b99185aa69bd7456825d</Application>
  <AppVersion>15.0000</AppVersion>
  <Pages>3</Pages>
  <Words>790</Words>
  <Characters>4739</Characters>
  <CharactersWithSpaces>5524</CharactersWithSpaces>
  <Paragraphs>101</Paragraphs>
  <Company>Hanyang University</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2023-02-02T06:31:00Z</dcterms:created>
  <dc:creator>Rick Punt</dc:creator>
  <dc:description/>
  <dc:language>en-US</dc:language>
  <cp:lastModifiedBy/>
  <dcterms:modified xsi:type="dcterms:W3CDTF">2026-02-16T20:28:19Z</dcterms:modified>
  <cp:revision>13</cp:revision>
  <dc:subject/>
  <dc:title/>
</cp:coreProperties>
</file>

<file path=docProps/custom.xml><?xml version="1.0" encoding="utf-8"?>
<Properties xmlns="http://schemas.openxmlformats.org/officeDocument/2006/custom-properties" xmlns:vt="http://schemas.openxmlformats.org/officeDocument/2006/docPropsVTypes"/>
</file>