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1184"/>
        <w:gridCol w:w="966"/>
        <w:gridCol w:w="1998"/>
        <w:gridCol w:w="1663"/>
        <w:gridCol w:w="874"/>
        <w:gridCol w:w="838"/>
        <w:gridCol w:w="1162"/>
        <w:gridCol w:w="545"/>
      </w:tblGrid>
      <w:tr w:rsidR="00175E6D" w14:paraId="6F73B46B" w14:textId="77777777" w:rsidTr="008D05FE">
        <w:trPr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4C3F3A81" w:rsidR="005D2FED" w:rsidRDefault="006E3905" w:rsidP="00175E6D">
            <w:pPr>
              <w:pStyle w:val="a8"/>
            </w:pPr>
            <w:r>
              <w:rPr>
                <w:rFonts w:hint="eastAsia"/>
              </w:rPr>
              <w:t>J</w:t>
            </w:r>
            <w:r>
              <w:t>inwook Jung</w:t>
            </w:r>
          </w:p>
        </w:tc>
      </w:tr>
      <w:tr w:rsidR="00175E6D" w14:paraId="739E6459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5AEC6579" w:rsidR="005D2FED" w:rsidRDefault="008952D9" w:rsidP="00175E6D">
            <w:pPr>
              <w:pStyle w:val="a8"/>
            </w:pPr>
            <w:hyperlink r:id="rId8" w:history="1">
              <w:r w:rsidR="006E3905" w:rsidRPr="00D9152E">
                <w:rPr>
                  <w:rStyle w:val="a7"/>
                  <w:rFonts w:hint="eastAsia"/>
                </w:rPr>
                <w:t>j</w:t>
              </w:r>
              <w:r w:rsidR="006E3905" w:rsidRPr="00D9152E">
                <w:rPr>
                  <w:rStyle w:val="a7"/>
                </w:rPr>
                <w:t>inwookjung@hanyang.ac.kr</w:t>
              </w:r>
            </w:hyperlink>
          </w:p>
        </w:tc>
      </w:tr>
      <w:tr w:rsidR="00175E6D" w14:paraId="7E81323C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69C99649" w:rsidR="005D2FED" w:rsidRDefault="006E3905" w:rsidP="00175E6D">
            <w:pPr>
              <w:pStyle w:val="a8"/>
            </w:pPr>
            <w:r>
              <w:rPr>
                <w:rFonts w:hint="eastAsia"/>
              </w:rPr>
              <w:t>H</w:t>
            </w:r>
            <w:r>
              <w:t>anyang University</w:t>
            </w:r>
          </w:p>
        </w:tc>
      </w:tr>
      <w:tr w:rsidR="00175E6D" w14:paraId="39AB3031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70FC993D" w:rsidR="005D2FED" w:rsidRDefault="006E3905" w:rsidP="00175E6D">
            <w:pPr>
              <w:pStyle w:val="a8"/>
            </w:pPr>
            <w:r>
              <w:rPr>
                <w:rFonts w:hint="eastAsia"/>
              </w:rPr>
              <w:t>D</w:t>
            </w:r>
            <w:r>
              <w:t>epartment of Mathematics</w:t>
            </w:r>
          </w:p>
        </w:tc>
      </w:tr>
      <w:tr w:rsidR="00175E6D" w14:paraId="27359370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238BBB72" w:rsidR="005D2FED" w:rsidRDefault="008952D9" w:rsidP="00175E6D">
            <w:pPr>
              <w:pStyle w:val="a8"/>
            </w:pPr>
            <w:hyperlink r:id="rId9" w:history="1">
              <w:r w:rsidR="006E3905" w:rsidRPr="00D9152E">
                <w:rPr>
                  <w:rStyle w:val="a7"/>
                  <w:rFonts w:hint="eastAsia"/>
                </w:rPr>
                <w:t>h</w:t>
              </w:r>
              <w:r w:rsidR="006E3905" w:rsidRPr="00D9152E">
                <w:rPr>
                  <w:rStyle w:val="a7"/>
                </w:rPr>
                <w:t>ttps://jinwookjung12.wordpress.com</w:t>
              </w:r>
            </w:hyperlink>
          </w:p>
        </w:tc>
      </w:tr>
      <w:tr w:rsidR="005D2FED" w14:paraId="0F7810FA" w14:textId="77777777" w:rsidTr="008D05FE">
        <w:trPr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167927E4" w:rsidR="005D2FED" w:rsidRDefault="008952D9" w:rsidP="00B202A2">
            <w:pPr>
              <w:pStyle w:val="a8"/>
              <w:jc w:val="center"/>
            </w:pPr>
            <w:r>
              <w:rPr>
                <w:rFonts w:hint="eastAsia"/>
              </w:rPr>
              <w:t>GEN2</w:t>
            </w:r>
            <w:r>
              <w:t>053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638D0DD4" w:rsidR="005D2FED" w:rsidRDefault="005D2FED" w:rsidP="000D0D3C">
            <w:pPr>
              <w:pStyle w:val="a8"/>
              <w:jc w:val="center"/>
            </w:pPr>
          </w:p>
        </w:tc>
      </w:tr>
      <w:tr w:rsidR="005D2FED" w14:paraId="08D01840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41195329" w:rsidR="00175E6D" w:rsidRDefault="006E3905" w:rsidP="00734A80">
            <w:pPr>
              <w:pStyle w:val="a8"/>
              <w:jc w:val="center"/>
            </w:pPr>
            <w:r>
              <w:rPr>
                <w:rFonts w:hint="eastAsia"/>
              </w:rPr>
              <w:t>C</w:t>
            </w:r>
            <w:r>
              <w:t>alculus 2</w:t>
            </w:r>
          </w:p>
        </w:tc>
      </w:tr>
      <w:tr w:rsidR="005D2FED" w14:paraId="02D7993D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51B30C3B" w:rsidR="005D2FED" w:rsidRDefault="008D05FE" w:rsidP="00CE096B">
            <w:pPr>
              <w:pStyle w:val="a8"/>
              <w:jc w:val="center"/>
            </w:pPr>
            <w:r>
              <w:t xml:space="preserve">Monday-Saturday / </w:t>
            </w:r>
            <w:r w:rsidR="008952D9">
              <w:t>09:00-12:00</w:t>
            </w:r>
          </w:p>
        </w:tc>
      </w:tr>
      <w:tr w:rsidR="005D2FED" w14:paraId="156544F7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1BB183A" w14:textId="77777777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This course builds on Calculus 1 and introduces key concepts in Calculus </w:t>
            </w:r>
          </w:p>
          <w:p w14:paraId="68FFF79C" w14:textId="77777777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and analytic geometry, including functions of several variables, </w:t>
            </w:r>
          </w:p>
          <w:p w14:paraId="6A429F37" w14:textId="619D4229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partial derivatives, and multiple integrals.</w:t>
            </w:r>
          </w:p>
          <w:p w14:paraId="68D38369" w14:textId="77777777" w:rsidR="005D2FED" w:rsidRPr="006E3905" w:rsidRDefault="005D2FED" w:rsidP="004E05A4">
            <w:pPr>
              <w:pStyle w:val="a8"/>
            </w:pPr>
          </w:p>
        </w:tc>
      </w:tr>
      <w:tr w:rsidR="005D2FED" w14:paraId="5394A283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8C676FC" w14:textId="77777777" w:rsidR="006E3905" w:rsidRDefault="006E3905" w:rsidP="006E3905">
            <w:pPr>
              <w:pStyle w:val="a80"/>
              <w:ind w:left="760" w:hanging="360"/>
              <w:jc w:val="both"/>
            </w:pPr>
            <w:r>
              <w:rPr>
                <w:rFonts w:hint="eastAsia"/>
              </w:rPr>
              <w:t>1.   Introduce the concept of partial derivatives and multiple integrals</w:t>
            </w:r>
          </w:p>
          <w:p w14:paraId="2E588CDB" w14:textId="77777777" w:rsidR="006E3905" w:rsidRDefault="006E3905" w:rsidP="006E3905">
            <w:pPr>
              <w:pStyle w:val="a80"/>
              <w:ind w:left="760" w:hanging="360"/>
              <w:jc w:val="both"/>
            </w:pPr>
            <w:r>
              <w:rPr>
                <w:rFonts w:hint="eastAsia"/>
              </w:rPr>
              <w:t>2.   Provide students with the ability to understand mathematical tools</w:t>
            </w:r>
          </w:p>
          <w:p w14:paraId="40CF5BB1" w14:textId="6DFD6D57" w:rsidR="006E3905" w:rsidRDefault="006E3905" w:rsidP="006E3905">
            <w:pPr>
              <w:pStyle w:val="a80"/>
              <w:ind w:leftChars="50" w:left="100" w:firstLineChars="300" w:firstLine="600"/>
              <w:jc w:val="both"/>
            </w:pPr>
            <w:r>
              <w:rPr>
                <w:rFonts w:hint="eastAsia"/>
              </w:rPr>
              <w:t> used in diverse context</w:t>
            </w:r>
          </w:p>
          <w:p w14:paraId="4F643D68" w14:textId="77777777" w:rsidR="005D2FED" w:rsidRPr="006E3905" w:rsidRDefault="005D2FED" w:rsidP="008C59DD">
            <w:pPr>
              <w:pStyle w:val="a8"/>
            </w:pPr>
          </w:p>
        </w:tc>
      </w:tr>
      <w:tr w:rsidR="005D2FED" w14:paraId="5C5BEE37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17E8C3A2" w:rsidR="008C59DD" w:rsidRDefault="006E3905" w:rsidP="008C59DD">
            <w:pPr>
              <w:pStyle w:val="a8"/>
              <w:numPr>
                <w:ilvl w:val="0"/>
                <w:numId w:val="6"/>
              </w:numPr>
            </w:pPr>
            <w:r>
              <w:rPr>
                <w:rFonts w:hint="eastAsia"/>
              </w:rPr>
              <w:t>C</w:t>
            </w:r>
            <w:r>
              <w:t>alculus 1</w:t>
            </w:r>
          </w:p>
        </w:tc>
      </w:tr>
      <w:tr w:rsidR="005D2FED" w14:paraId="00799E80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60A400C7" w14:textId="77777777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Essential Calculus: Early Transcendentals(2nd edition) by J. Stewart</w:t>
            </w:r>
          </w:p>
          <w:p w14:paraId="2E61FED3" w14:textId="77777777" w:rsidR="005D2FED" w:rsidRPr="006E3905" w:rsidRDefault="005D2FED" w:rsidP="00FF3706">
            <w:pPr>
              <w:pStyle w:val="a8"/>
            </w:pPr>
          </w:p>
        </w:tc>
      </w:tr>
      <w:tr w:rsidR="00175E6D" w14:paraId="2EF26F9F" w14:textId="77777777" w:rsidTr="008D05FE">
        <w:trPr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45D84F43" w:rsidR="005D2FED" w:rsidRDefault="006E390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52DE4BF3" w:rsidR="005D2FED" w:rsidRDefault="006E390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30FE3607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71B44803" w:rsidR="005D2FED" w:rsidRDefault="006E390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0479ACBD" w:rsidR="005D2FED" w:rsidRDefault="006E390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17ACE589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8D05FE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399D3E51" w14:textId="5DBDC170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Introduction of the course; Vector functions and space curves</w:t>
            </w:r>
          </w:p>
        </w:tc>
      </w:tr>
      <w:tr w:rsidR="008D05FE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35251646" w14:textId="38DB8BC9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Arc length and curvature; Functions of several variables Limits and continuity</w:t>
            </w:r>
          </w:p>
        </w:tc>
      </w:tr>
      <w:tr w:rsidR="008D05FE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766B760D" w14:textId="0FE83BFD" w:rsidR="008D05FE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Partial derivatives; Tangent planes and linear approximation</w:t>
            </w:r>
          </w:p>
        </w:tc>
      </w:tr>
      <w:tr w:rsidR="008D05FE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5ABB64B1" w14:textId="16941965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 Quiz #1;</w:t>
            </w:r>
            <w:r>
              <w:t xml:space="preserve"> </w:t>
            </w:r>
            <w:r>
              <w:rPr>
                <w:rFonts w:hint="eastAsia"/>
              </w:rPr>
              <w:t>The chain rule</w:t>
            </w:r>
            <w:r>
              <w:t xml:space="preserve">; </w:t>
            </w:r>
            <w:r>
              <w:rPr>
                <w:rFonts w:hint="eastAsia"/>
              </w:rPr>
              <w:t>Directional derivatives and the gradient vector</w:t>
            </w:r>
          </w:p>
        </w:tc>
      </w:tr>
      <w:tr w:rsidR="008D05FE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0824E68" w14:textId="53CEF879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Maximum and minimum values; Lagrange multiplier</w:t>
            </w:r>
            <w:r>
              <w:t xml:space="preserve">; </w:t>
            </w:r>
          </w:p>
        </w:tc>
      </w:tr>
      <w:tr w:rsidR="008D05FE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5355193F" w14:textId="63072C39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Double integrals over rectangles; Double integrals over general regions;</w:t>
            </w:r>
          </w:p>
        </w:tc>
      </w:tr>
      <w:tr w:rsidR="008D05FE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62DB6261" w14:textId="00E7C1EA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Double integrals in polar coordinates; Triple integrals</w:t>
            </w:r>
            <w:r>
              <w:t>; Q&amp;A Session</w:t>
            </w:r>
          </w:p>
        </w:tc>
      </w:tr>
      <w:tr w:rsidR="008D05FE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5042ED0C" w14:textId="2FB06EDE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Mid-term;</w:t>
            </w:r>
            <w:r>
              <w:t xml:space="preserve"> </w:t>
            </w:r>
            <w:r>
              <w:rPr>
                <w:rFonts w:hint="eastAsia"/>
              </w:rPr>
              <w:t>Triple integrals in cylindrical coordinates;</w:t>
            </w:r>
          </w:p>
        </w:tc>
      </w:tr>
      <w:tr w:rsidR="008D05FE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6AA082EF" w14:textId="0B038D3F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Triple integrals in spherical coordinates; Vector fields;</w:t>
            </w:r>
          </w:p>
        </w:tc>
      </w:tr>
      <w:tr w:rsidR="008D05FE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00B54569" w14:textId="43E373F0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Line integrals</w:t>
            </w:r>
            <w:r>
              <w:t xml:space="preserve">; </w:t>
            </w:r>
            <w:r>
              <w:rPr>
                <w:rFonts w:hint="eastAsia"/>
              </w:rPr>
              <w:t>The fundamental theorem for line integrals;</w:t>
            </w:r>
          </w:p>
        </w:tc>
      </w:tr>
      <w:tr w:rsidR="008D05FE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48AC7A0" w14:textId="71C86BC7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Q</w:t>
            </w:r>
            <w:r>
              <w:t xml:space="preserve">uiz #2; </w:t>
            </w:r>
            <w:r>
              <w:rPr>
                <w:rFonts w:hint="eastAsia"/>
              </w:rPr>
              <w:t>Green’s theorem; Curl and divergence;</w:t>
            </w:r>
          </w:p>
        </w:tc>
      </w:tr>
      <w:tr w:rsidR="008D05FE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9E3A1AB" w14:textId="4620F696" w:rsidR="008D05FE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Parametric surfaces and their areas</w:t>
            </w:r>
          </w:p>
        </w:tc>
      </w:tr>
      <w:tr w:rsidR="008D05FE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6596842" w14:textId="489DAEA7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Surface integrals; Stokes’ theorem</w:t>
            </w:r>
            <w:r w:rsidRPr="00F44EB1">
              <w:t xml:space="preserve"> </w:t>
            </w:r>
          </w:p>
        </w:tc>
      </w:tr>
      <w:tr w:rsidR="008D05FE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01DE57F2" w14:textId="36259F22" w:rsidR="008D05FE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The divergence theorem;</w:t>
            </w:r>
            <w:r>
              <w:t xml:space="preserve"> Q&amp;A Session</w:t>
            </w:r>
          </w:p>
        </w:tc>
      </w:tr>
      <w:tr w:rsidR="008D05FE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6FE183EC" w14:textId="76B2E34C" w:rsidR="008D05FE" w:rsidRDefault="0021235C" w:rsidP="008D05FE">
            <w:pPr>
              <w:pStyle w:val="a8"/>
            </w:pPr>
            <w:r>
              <w:rPr>
                <w:rFonts w:hint="eastAsia"/>
              </w:rPr>
              <w:t>F</w:t>
            </w:r>
            <w:r>
              <w:t>inal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10"/>
      <w:headerReference w:type="first" r:id="rId11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61A29" w14:textId="77777777" w:rsidR="002A60D2" w:rsidRDefault="002A60D2" w:rsidP="006D23FB">
      <w:pPr>
        <w:spacing w:after="0" w:line="240" w:lineRule="auto"/>
      </w:pPr>
      <w:r>
        <w:separator/>
      </w:r>
    </w:p>
  </w:endnote>
  <w:endnote w:type="continuationSeparator" w:id="0">
    <w:p w14:paraId="4D38FFDF" w14:textId="77777777" w:rsidR="002A60D2" w:rsidRDefault="002A60D2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F2F35" w14:textId="77777777" w:rsidR="002A60D2" w:rsidRDefault="002A60D2" w:rsidP="006D23FB">
      <w:pPr>
        <w:spacing w:after="0" w:line="240" w:lineRule="auto"/>
      </w:pPr>
      <w:r>
        <w:separator/>
      </w:r>
    </w:p>
  </w:footnote>
  <w:footnote w:type="continuationSeparator" w:id="0">
    <w:p w14:paraId="37FEF56F" w14:textId="77777777" w:rsidR="002A60D2" w:rsidRDefault="002A60D2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235C"/>
    <w:rsid w:val="00213A41"/>
    <w:rsid w:val="00223234"/>
    <w:rsid w:val="00290F19"/>
    <w:rsid w:val="00296258"/>
    <w:rsid w:val="002A60D2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E3905"/>
    <w:rsid w:val="006F5B3C"/>
    <w:rsid w:val="007232AC"/>
    <w:rsid w:val="00725B65"/>
    <w:rsid w:val="00734A80"/>
    <w:rsid w:val="00760343"/>
    <w:rsid w:val="00760E01"/>
    <w:rsid w:val="007614F5"/>
    <w:rsid w:val="007A5C7A"/>
    <w:rsid w:val="007C480D"/>
    <w:rsid w:val="007E3C59"/>
    <w:rsid w:val="00824381"/>
    <w:rsid w:val="00840163"/>
    <w:rsid w:val="008952D9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44EB1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customStyle="1" w:styleId="a80">
    <w:name w:val="a8"/>
    <w:basedOn w:val="a"/>
    <w:rsid w:val="006E3905"/>
    <w:pPr>
      <w:widowControl/>
      <w:wordWrap/>
      <w:autoSpaceDE/>
      <w:autoSpaceDN/>
      <w:snapToGrid w:val="0"/>
      <w:spacing w:after="0" w:line="240" w:lineRule="auto"/>
      <w:jc w:val="left"/>
      <w:textAlignment w:val="baseline"/>
    </w:pPr>
    <w:rPr>
      <w:rFonts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nwookjung@hanyang.ac.k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jinwookjung12.wordpres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F0175-F674-47BE-ABBA-81CD89494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15</cp:revision>
  <dcterms:created xsi:type="dcterms:W3CDTF">2023-02-02T06:31:00Z</dcterms:created>
  <dcterms:modified xsi:type="dcterms:W3CDTF">2026-04-01T05:24:00Z</dcterms:modified>
</cp:coreProperties>
</file>