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175E6D" w14:paraId="6F73B46B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703FA2A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</w:tcPr>
          <w:p w14:paraId="2EA0F214" w14:textId="210E8C01" w:rsidR="005D2FED" w:rsidRDefault="00F16AD6" w:rsidP="00175E6D">
            <w:pPr>
              <w:pStyle w:val="a8"/>
            </w:pPr>
            <w:r>
              <w:t>Byoungchol Chang</w:t>
            </w:r>
          </w:p>
        </w:tc>
      </w:tr>
      <w:tr w:rsidR="00175E6D" w14:paraId="739E645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FF99A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</w:tcPr>
          <w:p w14:paraId="00B67B21" w14:textId="7104EB22" w:rsidR="005D2FED" w:rsidRDefault="000B2601" w:rsidP="00175E6D">
            <w:pPr>
              <w:pStyle w:val="a8"/>
            </w:pPr>
            <w:r>
              <w:rPr>
                <w:rFonts w:hint="eastAsia"/>
              </w:rPr>
              <w:t>bcchang@hanyang.ac.kr</w:t>
            </w:r>
          </w:p>
        </w:tc>
      </w:tr>
      <w:tr w:rsidR="00175E6D" w14:paraId="7E81323C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B9975A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</w:tcPr>
          <w:p w14:paraId="3943F0FF" w14:textId="5CFCBB55" w:rsidR="005D2FED" w:rsidRDefault="000B2601" w:rsidP="00175E6D">
            <w:pPr>
              <w:pStyle w:val="a8"/>
            </w:pPr>
            <w:r>
              <w:rPr>
                <w:rFonts w:hint="eastAsia"/>
              </w:rPr>
              <w:t>Hanyang</w:t>
            </w:r>
            <w:r>
              <w:t xml:space="preserve"> </w:t>
            </w:r>
            <w:r>
              <w:rPr>
                <w:rFonts w:hint="eastAsia"/>
              </w:rPr>
              <w:t>UNIV.</w:t>
            </w:r>
          </w:p>
        </w:tc>
      </w:tr>
      <w:tr w:rsidR="00175E6D" w14:paraId="39AB303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AADA77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</w:tcPr>
          <w:p w14:paraId="32FD4775" w14:textId="76BF2F53" w:rsidR="005D2FED" w:rsidRDefault="000B2601" w:rsidP="00175E6D">
            <w:pPr>
              <w:pStyle w:val="a8"/>
            </w:pPr>
            <w:r>
              <w:rPr>
                <w:rFonts w:hint="eastAsia"/>
              </w:rPr>
              <w:t>Software</w:t>
            </w:r>
            <w:r>
              <w:t xml:space="preserve"> </w:t>
            </w:r>
            <w:r>
              <w:rPr>
                <w:rFonts w:hint="eastAsia"/>
              </w:rPr>
              <w:t>Education</w:t>
            </w:r>
            <w:r>
              <w:t xml:space="preserve"> </w:t>
            </w:r>
            <w:r>
              <w:rPr>
                <w:rFonts w:hint="eastAsia"/>
              </w:rPr>
              <w:t>Committee,</w:t>
            </w:r>
            <w:r>
              <w:br/>
            </w:r>
            <w:r>
              <w:rPr>
                <w:rFonts w:hint="eastAsia"/>
              </w:rPr>
              <w:t>Centre</w:t>
            </w:r>
            <w:r>
              <w:t xml:space="preserve"> </w:t>
            </w:r>
            <w:r>
              <w:rPr>
                <w:rFonts w:hint="eastAsia"/>
              </w:rPr>
              <w:t>for</w:t>
            </w:r>
            <w:r>
              <w:t xml:space="preserve"> </w:t>
            </w:r>
            <w:r>
              <w:rPr>
                <w:rFonts w:hint="eastAsia"/>
              </w:rPr>
              <w:t>Creative</w:t>
            </w:r>
            <w:r>
              <w:t xml:space="preserve"> </w:t>
            </w:r>
            <w:r>
              <w:rPr>
                <w:rFonts w:hint="eastAsia"/>
              </w:rPr>
              <w:t>Convergence</w:t>
            </w:r>
            <w:r>
              <w:t xml:space="preserve"> </w:t>
            </w:r>
            <w:r>
              <w:rPr>
                <w:rFonts w:hint="eastAsia"/>
              </w:rPr>
              <w:t>Education</w:t>
            </w:r>
          </w:p>
        </w:tc>
      </w:tr>
      <w:tr w:rsidR="00175E6D" w14:paraId="2735937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8D0D6D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</w:tcPr>
          <w:p w14:paraId="2ECDC61A" w14:textId="518C3D7C" w:rsidR="005D2FED" w:rsidRDefault="000B2601" w:rsidP="00175E6D">
            <w:pPr>
              <w:pStyle w:val="a8"/>
            </w:pPr>
            <w:r w:rsidRPr="000B2601">
              <w:t>https://ccce.hanyang.ac.kr/front/introduction/commite/softCommittee</w:t>
            </w:r>
          </w:p>
        </w:tc>
      </w:tr>
      <w:tr w:rsidR="005D2FED" w14:paraId="0F7810FA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7ACBE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</w:tcPr>
          <w:p w14:paraId="56ED9012" w14:textId="1C48CB99" w:rsidR="005D2FED" w:rsidRDefault="005C73DE" w:rsidP="00734A80">
            <w:pPr>
              <w:pStyle w:val="a8"/>
              <w:jc w:val="center"/>
            </w:pPr>
            <w:r>
              <w:t>18040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</w:tcPr>
          <w:p w14:paraId="541CD2DD" w14:textId="6ED76356" w:rsidR="005D2FED" w:rsidRDefault="005C73DE" w:rsidP="00B202A2">
            <w:pPr>
              <w:pStyle w:val="a8"/>
              <w:jc w:val="center"/>
            </w:pPr>
            <w:r>
              <w:t>ISS1250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vAlign w:val="center"/>
          </w:tcPr>
          <w:p w14:paraId="4F33C0CB" w14:textId="4F383DF6" w:rsidR="005D2FED" w:rsidRDefault="000B4E88" w:rsidP="000D0D3C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5D2FED" w14:paraId="08D0184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E98D08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</w:tcPr>
          <w:p w14:paraId="7FD42659" w14:textId="5C9F7C68" w:rsidR="00175E6D" w:rsidRDefault="000B2601" w:rsidP="00734A80">
            <w:pPr>
              <w:pStyle w:val="a8"/>
              <w:jc w:val="center"/>
            </w:pPr>
            <w:r>
              <w:t>Deep Learning and Visual Intelligence</w:t>
            </w:r>
          </w:p>
        </w:tc>
      </w:tr>
      <w:tr w:rsidR="005D2FED" w14:paraId="02D7993D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6586B3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</w:tcPr>
          <w:p w14:paraId="791702E9" w14:textId="5A3A7A36" w:rsidR="005D2FED" w:rsidRDefault="008D05FE" w:rsidP="000B2601">
            <w:pPr>
              <w:pStyle w:val="a8"/>
              <w:jc w:val="center"/>
            </w:pPr>
            <w:r>
              <w:t xml:space="preserve">Monday-Saturday / </w:t>
            </w:r>
            <w:r w:rsidR="000B2601">
              <w:rPr>
                <w:rFonts w:hint="eastAsia"/>
              </w:rPr>
              <w:t>1</w:t>
            </w:r>
            <w:r w:rsidR="00F90EC3">
              <w:t>3</w:t>
            </w:r>
            <w:r w:rsidR="000B2601">
              <w:t>:00–1</w:t>
            </w:r>
            <w:r w:rsidR="00F90EC3">
              <w:t>6</w:t>
            </w:r>
            <w:r w:rsidR="000B2601">
              <w:t>:00 (</w:t>
            </w:r>
            <w:r w:rsidR="00610307">
              <w:rPr>
                <w:rFonts w:hint="eastAsia"/>
              </w:rPr>
              <w:t>3</w:t>
            </w:r>
            <w:r w:rsidR="000B2601">
              <w:t xml:space="preserve"> hours per day, 15 days)</w:t>
            </w:r>
          </w:p>
        </w:tc>
      </w:tr>
      <w:tr w:rsidR="005D2FED" w14:paraId="156544F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C1E133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</w:tcPr>
          <w:p w14:paraId="398680E9" w14:textId="77777777" w:rsidR="000B2601" w:rsidRDefault="000B2601" w:rsidP="000B2601">
            <w:pPr>
              <w:pStyle w:val="a8"/>
            </w:pPr>
            <w:r>
              <w:t>This course introduces the fundamental concepts of artificial intelligence, machine learning, and deep learning, with a particular focus on computer vision.</w:t>
            </w:r>
          </w:p>
          <w:p w14:paraId="0A081695" w14:textId="01FE7BBA" w:rsidR="000B2601" w:rsidRDefault="000B2601" w:rsidP="000B2601">
            <w:pPr>
              <w:pStyle w:val="a8"/>
            </w:pPr>
            <w:r>
              <w:t>Ultimately, students will explore how computers recogni</w:t>
            </w:r>
            <w:r w:rsidR="008605A8">
              <w:rPr>
                <w:rFonts w:hint="eastAsia"/>
              </w:rPr>
              <w:t>z</w:t>
            </w:r>
            <w:r>
              <w:t>e objects such as pedestrians, traffic signs, and vehicles within autonomous driving systems. Through intuitive explanations and hands-on activities using Orange3 and Google Teachable Machine, students will experience how deep learning models are trained and applied in real-world visual recognition tasks.</w:t>
            </w:r>
          </w:p>
          <w:p w14:paraId="73571AE2" w14:textId="34E95208" w:rsidR="000B2601" w:rsidRDefault="000B2601" w:rsidP="000B2601">
            <w:pPr>
              <w:pStyle w:val="a8"/>
            </w:pPr>
            <w:r>
              <w:t>Specifically, students will use Roboflow to build their own object recognition models, exploring the principles behind how a camera can track only a specific person – essentially creating a so-called ‘</w:t>
            </w:r>
            <w:r w:rsidR="004D5A98">
              <w:rPr>
                <w:rFonts w:hint="eastAsia"/>
              </w:rPr>
              <w:t>Jik-cam(fan</w:t>
            </w:r>
            <w:r w:rsidR="004D5A98">
              <w:t xml:space="preserve"> </w:t>
            </w:r>
            <w:r w:rsidR="004D5A98">
              <w:rPr>
                <w:rFonts w:hint="eastAsia"/>
              </w:rPr>
              <w:t>cam)</w:t>
            </w:r>
            <w:r w:rsidR="004D5A98">
              <w:t xml:space="preserve"> </w:t>
            </w:r>
            <w:r>
              <w:t>’.</w:t>
            </w:r>
          </w:p>
          <w:p w14:paraId="68D38369" w14:textId="6FAF3840" w:rsidR="005D2FED" w:rsidRDefault="000B2601" w:rsidP="000B2601">
            <w:pPr>
              <w:pStyle w:val="a8"/>
            </w:pPr>
            <w:r>
              <w:t xml:space="preserve"> This course is designed for non-computer science majors and requires no prior programming experience.</w:t>
            </w:r>
          </w:p>
        </w:tc>
      </w:tr>
      <w:tr w:rsidR="005D2FED" w14:paraId="5394A283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8347B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</w:tcPr>
          <w:p w14:paraId="78A94171" w14:textId="77777777" w:rsidR="004D5A98" w:rsidRDefault="004D5A98" w:rsidP="004D5A98">
            <w:pPr>
              <w:pStyle w:val="a8"/>
            </w:pPr>
            <w:r>
              <w:t>By the end of this course, students will:</w:t>
            </w:r>
          </w:p>
          <w:p w14:paraId="10407E78" w14:textId="77777777" w:rsidR="004D5A98" w:rsidRDefault="004D5A98" w:rsidP="004D5A98">
            <w:pPr>
              <w:pStyle w:val="a8"/>
              <w:numPr>
                <w:ilvl w:val="0"/>
                <w:numId w:val="7"/>
              </w:numPr>
            </w:pPr>
            <w:r>
              <w:t>Understand the historical development of artificial intelligence.</w:t>
            </w:r>
          </w:p>
          <w:p w14:paraId="15408329" w14:textId="77777777" w:rsidR="004D5A98" w:rsidRDefault="004D5A98" w:rsidP="004D5A98">
            <w:pPr>
              <w:pStyle w:val="a8"/>
              <w:numPr>
                <w:ilvl w:val="0"/>
                <w:numId w:val="7"/>
              </w:numPr>
            </w:pPr>
            <w:r>
              <w:t>Explain the difference between AI, machine learning, and deep learning.</w:t>
            </w:r>
          </w:p>
          <w:p w14:paraId="66F46CE5" w14:textId="77777777" w:rsidR="004D5A98" w:rsidRDefault="004D5A98" w:rsidP="004D5A98">
            <w:pPr>
              <w:pStyle w:val="a8"/>
              <w:numPr>
                <w:ilvl w:val="0"/>
                <w:numId w:val="7"/>
              </w:numPr>
            </w:pPr>
            <w:r>
              <w:t>Understand basic machine learning concepts through visual experimentation.</w:t>
            </w:r>
          </w:p>
          <w:p w14:paraId="4A028573" w14:textId="77777777" w:rsidR="004D5A98" w:rsidRDefault="004D5A98" w:rsidP="004D5A98">
            <w:pPr>
              <w:pStyle w:val="a8"/>
              <w:numPr>
                <w:ilvl w:val="0"/>
                <w:numId w:val="7"/>
              </w:numPr>
            </w:pPr>
            <w:r>
              <w:t>Understand the core idea of neural networks and convolutional neural networks (CNNs).</w:t>
            </w:r>
          </w:p>
          <w:p w14:paraId="5DC67B12" w14:textId="77777777" w:rsidR="004D5A98" w:rsidRDefault="004D5A98" w:rsidP="004D5A98">
            <w:pPr>
              <w:pStyle w:val="a8"/>
              <w:numPr>
                <w:ilvl w:val="0"/>
                <w:numId w:val="7"/>
              </w:numPr>
            </w:pPr>
            <w:r>
              <w:t>Experience training simple image classification and object detection models.</w:t>
            </w:r>
          </w:p>
          <w:p w14:paraId="226C49C4" w14:textId="77777777" w:rsidR="004D5A98" w:rsidRDefault="004D5A98" w:rsidP="004D5A98">
            <w:pPr>
              <w:pStyle w:val="a8"/>
              <w:numPr>
                <w:ilvl w:val="0"/>
                <w:numId w:val="7"/>
              </w:numPr>
            </w:pPr>
            <w:r>
              <w:t>Understand how computer vision is applied in autonomous driving systems.</w:t>
            </w:r>
          </w:p>
          <w:p w14:paraId="4F643D68" w14:textId="2F56B115" w:rsidR="005D2FED" w:rsidRPr="004D5A98" w:rsidRDefault="004D5A98" w:rsidP="004D5A98">
            <w:pPr>
              <w:pStyle w:val="a8"/>
              <w:numPr>
                <w:ilvl w:val="0"/>
                <w:numId w:val="7"/>
              </w:numPr>
            </w:pPr>
            <w:r>
              <w:t>Develop critical thinking about AI ethics and societal impact.</w:t>
            </w:r>
          </w:p>
        </w:tc>
      </w:tr>
      <w:tr w:rsidR="005D2FED" w14:paraId="5C5BEE3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1D5E4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vAlign w:val="center"/>
          </w:tcPr>
          <w:p w14:paraId="6E638800" w14:textId="2663FAA5" w:rsidR="00B117A2" w:rsidRDefault="00B117A2" w:rsidP="00B117A2">
            <w:pPr>
              <w:pStyle w:val="a8"/>
            </w:pPr>
            <w:r>
              <w:rPr>
                <w:rFonts w:hint="eastAsia"/>
              </w:rPr>
              <w:t>·</w:t>
            </w:r>
            <w:r>
              <w:t xml:space="preserve"> Python programming (not strictly required)</w:t>
            </w:r>
          </w:p>
          <w:p w14:paraId="01B6C97A" w14:textId="7B655CF6" w:rsidR="008C59DD" w:rsidRDefault="00B117A2" w:rsidP="00B117A2">
            <w:pPr>
              <w:pStyle w:val="a8"/>
            </w:pPr>
            <w:r>
              <w:rPr>
                <w:rFonts w:hint="eastAsia"/>
              </w:rPr>
              <w:t>·</w:t>
            </w:r>
            <w:r>
              <w:t xml:space="preserve"> Basic computer literacy</w:t>
            </w:r>
          </w:p>
        </w:tc>
      </w:tr>
      <w:tr w:rsidR="005D2FED" w14:paraId="00799E80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CCA852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vAlign w:val="center"/>
          </w:tcPr>
          <w:p w14:paraId="635FC5F6" w14:textId="02B9E3DF" w:rsidR="00B117A2" w:rsidRDefault="00B117A2" w:rsidP="00B117A2">
            <w:pPr>
              <w:pStyle w:val="a8"/>
            </w:pPr>
            <w:r>
              <w:rPr>
                <w:rFonts w:hint="eastAsia"/>
              </w:rPr>
              <w:t>·</w:t>
            </w:r>
            <w:r>
              <w:t xml:space="preserve"> Lecturer’s presentation slides</w:t>
            </w:r>
          </w:p>
          <w:p w14:paraId="181E0F4F" w14:textId="3067871A" w:rsidR="00B117A2" w:rsidRDefault="00B117A2" w:rsidP="00B117A2">
            <w:pPr>
              <w:pStyle w:val="a8"/>
            </w:pPr>
            <w:r>
              <w:rPr>
                <w:rFonts w:hint="eastAsia"/>
              </w:rPr>
              <w:t>·</w:t>
            </w:r>
            <w:r>
              <w:t xml:space="preserve"> Online tools: Orange3, Google Teachable Machine, Roboflow</w:t>
            </w:r>
          </w:p>
          <w:p w14:paraId="2E61FED3" w14:textId="0EB6C6EB" w:rsidR="005D2FED" w:rsidRDefault="00B117A2" w:rsidP="00B117A2">
            <w:pPr>
              <w:pStyle w:val="a8"/>
            </w:pPr>
            <w:r>
              <w:rPr>
                <w:rFonts w:hint="eastAsia"/>
              </w:rPr>
              <w:t>·</w:t>
            </w:r>
            <w:r>
              <w:t xml:space="preserve"> Selected readings (provided in class)</w:t>
            </w:r>
          </w:p>
        </w:tc>
      </w:tr>
      <w:tr w:rsidR="00175E6D" w14:paraId="2EF26F9F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9D847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</w:tcPr>
          <w:p w14:paraId="5EF0A8F1" w14:textId="64318ACA" w:rsidR="005D2FED" w:rsidRDefault="00BD2A03" w:rsidP="000D0D3C">
            <w:pPr>
              <w:pStyle w:val="a8"/>
              <w:jc w:val="right"/>
            </w:pPr>
            <w:r>
              <w:rPr>
                <w:rFonts w:hint="eastAsia"/>
              </w:rPr>
              <w:t>5</w:t>
            </w:r>
            <w:r w:rsidR="00B117A2">
              <w:t xml:space="preserve"> 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</w:tcPr>
          <w:p w14:paraId="531D87E0" w14:textId="15D025FC" w:rsidR="005D2FED" w:rsidRDefault="00BD2A03" w:rsidP="000D0D3C">
            <w:pPr>
              <w:pStyle w:val="a8"/>
              <w:jc w:val="right"/>
            </w:pPr>
            <w:r>
              <w:rPr>
                <w:rFonts w:hint="eastAsia"/>
              </w:rPr>
              <w:t>5</w:t>
            </w:r>
            <w:r w:rsidR="00B117A2">
              <w:t xml:space="preserve"> 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30FE3607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14E92A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</w:tcPr>
          <w:p w14:paraId="0E5DF0D6" w14:textId="66687EC0" w:rsidR="005D2FED" w:rsidRDefault="00B117A2" w:rsidP="000D0D3C">
            <w:pPr>
              <w:pStyle w:val="a8"/>
              <w:jc w:val="right"/>
            </w:pPr>
            <w:r>
              <w:rPr>
                <w:rFonts w:hint="eastAsia"/>
              </w:rPr>
              <w:t>20</w:t>
            </w:r>
            <w:r>
              <w:t xml:space="preserve"> 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</w:tcPr>
          <w:p w14:paraId="4FDECA28" w14:textId="3748F3E1" w:rsidR="005D2FED" w:rsidRDefault="00B117A2" w:rsidP="000D0D3C">
            <w:pPr>
              <w:pStyle w:val="a8"/>
              <w:jc w:val="right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28BB62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A7586C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</w:tcPr>
          <w:p w14:paraId="39C16BB2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</w:tcPr>
          <w:p w14:paraId="4FFC9A61" w14:textId="442FCBA0" w:rsidR="005D2FED" w:rsidRDefault="00B117A2" w:rsidP="000D0D3C">
            <w:pPr>
              <w:pStyle w:val="a8"/>
              <w:jc w:val="right"/>
            </w:pPr>
            <w:r>
              <w:rPr>
                <w:rFonts w:hint="eastAsia"/>
              </w:rPr>
              <w:t>40</w:t>
            </w:r>
            <w:r>
              <w:t xml:space="preserve"> 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0939B328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2891E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</w:tcPr>
          <w:p w14:paraId="5D71E97D" w14:textId="60226DAB" w:rsidR="005D2FED" w:rsidRDefault="00B117A2" w:rsidP="000D0D3C">
            <w:pPr>
              <w:pStyle w:val="a8"/>
              <w:jc w:val="right"/>
            </w:pPr>
            <w:r>
              <w:t xml:space="preserve"> </w:t>
            </w:r>
            <w:r>
              <w:rPr>
                <w:rFonts w:hint="eastAsia"/>
              </w:rPr>
              <w:t>30</w:t>
            </w:r>
            <w:r>
              <w:t xml:space="preserve"> 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</w:tcPr>
          <w:p w14:paraId="74C373AD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175E6D" w14:paraId="17ACE58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9796D4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5D2FED" w14:paraId="6B621B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149A8C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3D79DFF3" w14:textId="77777777" w:rsidR="005D2FED" w:rsidRDefault="005D2FED" w:rsidP="00175E6D">
            <w:pPr>
              <w:pStyle w:val="a8"/>
            </w:pPr>
          </w:p>
        </w:tc>
        <w:tc>
          <w:tcPr>
            <w:tcW w:w="2359" w:type="dxa"/>
            <w:gridSpan w:val="3"/>
          </w:tcPr>
          <w:p w14:paraId="0791471F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5D2FED" w14:paraId="50ADB5E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014D0F4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044F5011" w14:textId="77777777" w:rsidR="005D2FED" w:rsidRDefault="005D2FED" w:rsidP="00175E6D">
            <w:pPr>
              <w:pStyle w:val="a8"/>
            </w:pPr>
          </w:p>
        </w:tc>
        <w:tc>
          <w:tcPr>
            <w:tcW w:w="2359" w:type="dxa"/>
            <w:gridSpan w:val="3"/>
          </w:tcPr>
          <w:p w14:paraId="71BF3DAB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8D05FE" w14:paraId="606C8416" w14:textId="77777777" w:rsidTr="00BA4AFA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8D05FE" w:rsidRPr="000D0D3C" w:rsidRDefault="008D05FE" w:rsidP="008D05FE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8D05FE" w:rsidRPr="000D0D3C" w:rsidRDefault="008D05FE" w:rsidP="008D05FE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26A98BD0" w14:textId="44E50671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 1</w:t>
            </w:r>
          </w:p>
        </w:tc>
        <w:tc>
          <w:tcPr>
            <w:tcW w:w="7823" w:type="dxa"/>
            <w:gridSpan w:val="8"/>
          </w:tcPr>
          <w:p w14:paraId="322608BD" w14:textId="77777777" w:rsidR="00B117A2" w:rsidRPr="00B117A2" w:rsidRDefault="00B117A2" w:rsidP="00B40A15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ind w:left="442" w:hanging="400"/>
              <w:jc w:val="left"/>
              <w:outlineLvl w:val="2"/>
              <w:rPr>
                <w:rFonts w:asciiTheme="minorEastAsia" w:eastAsiaTheme="minorEastAsia" w:hAnsiTheme="minorEastAsia" w:cs="굴림"/>
                <w:b/>
                <w:bCs/>
                <w:kern w:val="0"/>
                <w:szCs w:val="20"/>
              </w:rPr>
            </w:pPr>
            <w:r w:rsidRPr="00B117A2">
              <w:rPr>
                <w:rFonts w:asciiTheme="minorEastAsia" w:eastAsiaTheme="minorEastAsia" w:hAnsiTheme="minorEastAsia" w:cs="굴림"/>
                <w:b/>
                <w:bCs/>
                <w:kern w:val="0"/>
                <w:szCs w:val="20"/>
              </w:rPr>
              <w:t>What is Intelligence?</w:t>
            </w:r>
          </w:p>
          <w:p w14:paraId="7829F95F" w14:textId="77777777" w:rsidR="00B117A2" w:rsidRPr="00B117A2" w:rsidRDefault="00B117A2" w:rsidP="00B40A15">
            <w:pPr>
              <w:widowControl/>
              <w:numPr>
                <w:ilvl w:val="0"/>
                <w:numId w:val="8"/>
              </w:numPr>
              <w:tabs>
                <w:tab w:val="clear" w:pos="720"/>
                <w:tab w:val="num" w:pos="442"/>
              </w:tabs>
              <w:wordWrap/>
              <w:autoSpaceDE/>
              <w:autoSpaceDN/>
              <w:spacing w:before="100" w:beforeAutospacing="1" w:after="100" w:afterAutospacing="1" w:line="240" w:lineRule="auto"/>
              <w:ind w:left="583"/>
              <w:jc w:val="left"/>
              <w:rPr>
                <w:rFonts w:asciiTheme="minorEastAsia" w:eastAsiaTheme="minorEastAsia" w:hAnsiTheme="minorEastAsia" w:cs="굴림"/>
                <w:kern w:val="0"/>
                <w:szCs w:val="20"/>
              </w:rPr>
            </w:pPr>
            <w:r w:rsidRPr="00B117A2">
              <w:rPr>
                <w:rFonts w:asciiTheme="minorEastAsia" w:eastAsiaTheme="minorEastAsia" w:hAnsiTheme="minorEastAsia" w:cs="굴림"/>
                <w:kern w:val="0"/>
                <w:szCs w:val="20"/>
              </w:rPr>
              <w:t>What is intelligence?</w:t>
            </w:r>
          </w:p>
          <w:p w14:paraId="7D50B2FC" w14:textId="77777777" w:rsidR="00B117A2" w:rsidRPr="00B117A2" w:rsidRDefault="00B117A2" w:rsidP="00B40A15">
            <w:pPr>
              <w:widowControl/>
              <w:numPr>
                <w:ilvl w:val="0"/>
                <w:numId w:val="8"/>
              </w:numPr>
              <w:tabs>
                <w:tab w:val="clear" w:pos="720"/>
                <w:tab w:val="num" w:pos="442"/>
              </w:tabs>
              <w:wordWrap/>
              <w:autoSpaceDE/>
              <w:autoSpaceDN/>
              <w:spacing w:before="100" w:beforeAutospacing="1" w:after="100" w:afterAutospacing="1" w:line="240" w:lineRule="auto"/>
              <w:ind w:left="583"/>
              <w:jc w:val="left"/>
              <w:rPr>
                <w:rFonts w:asciiTheme="minorEastAsia" w:eastAsiaTheme="minorEastAsia" w:hAnsiTheme="minorEastAsia" w:cs="굴림"/>
                <w:kern w:val="0"/>
                <w:szCs w:val="20"/>
              </w:rPr>
            </w:pPr>
            <w:r w:rsidRPr="00B117A2">
              <w:rPr>
                <w:rFonts w:asciiTheme="minorEastAsia" w:eastAsiaTheme="minorEastAsia" w:hAnsiTheme="minorEastAsia" w:cs="굴림"/>
                <w:kern w:val="0"/>
                <w:szCs w:val="20"/>
              </w:rPr>
              <w:t>Human vs Artificial Intelligence</w:t>
            </w:r>
          </w:p>
          <w:p w14:paraId="1BEF68F5" w14:textId="77777777" w:rsidR="00B117A2" w:rsidRPr="00B117A2" w:rsidRDefault="00B117A2" w:rsidP="00B40A15">
            <w:pPr>
              <w:widowControl/>
              <w:numPr>
                <w:ilvl w:val="0"/>
                <w:numId w:val="8"/>
              </w:numPr>
              <w:tabs>
                <w:tab w:val="clear" w:pos="720"/>
                <w:tab w:val="num" w:pos="442"/>
              </w:tabs>
              <w:wordWrap/>
              <w:autoSpaceDE/>
              <w:autoSpaceDN/>
              <w:spacing w:before="100" w:beforeAutospacing="1" w:after="100" w:afterAutospacing="1" w:line="240" w:lineRule="auto"/>
              <w:ind w:left="583"/>
              <w:jc w:val="left"/>
              <w:rPr>
                <w:rFonts w:asciiTheme="minorEastAsia" w:eastAsiaTheme="minorEastAsia" w:hAnsiTheme="minorEastAsia" w:cs="굴림"/>
                <w:kern w:val="0"/>
                <w:szCs w:val="20"/>
              </w:rPr>
            </w:pPr>
            <w:r w:rsidRPr="00B117A2">
              <w:rPr>
                <w:rFonts w:asciiTheme="minorEastAsia" w:eastAsiaTheme="minorEastAsia" w:hAnsiTheme="minorEastAsia" w:cs="굴림"/>
                <w:kern w:val="0"/>
                <w:szCs w:val="20"/>
              </w:rPr>
              <w:t>AI in everyday life</w:t>
            </w:r>
          </w:p>
          <w:p w14:paraId="399D3E51" w14:textId="411AFDA5" w:rsidR="008D05FE" w:rsidRPr="005F27C3" w:rsidRDefault="00B117A2" w:rsidP="008D05FE">
            <w:pPr>
              <w:widowControl/>
              <w:numPr>
                <w:ilvl w:val="0"/>
                <w:numId w:val="8"/>
              </w:numPr>
              <w:tabs>
                <w:tab w:val="clear" w:pos="720"/>
                <w:tab w:val="num" w:pos="442"/>
              </w:tabs>
              <w:wordWrap/>
              <w:autoSpaceDE/>
              <w:autoSpaceDN/>
              <w:spacing w:before="100" w:beforeAutospacing="1" w:after="100" w:afterAutospacing="1" w:line="240" w:lineRule="auto"/>
              <w:ind w:left="583"/>
              <w:jc w:val="left"/>
              <w:rPr>
                <w:rFonts w:asciiTheme="minorEastAsia" w:eastAsiaTheme="minorEastAsia" w:hAnsiTheme="minorEastAsia" w:cs="굴림"/>
                <w:kern w:val="0"/>
                <w:szCs w:val="20"/>
              </w:rPr>
            </w:pPr>
            <w:r w:rsidRPr="00B117A2">
              <w:rPr>
                <w:rFonts w:asciiTheme="minorEastAsia" w:eastAsiaTheme="minorEastAsia" w:hAnsiTheme="minorEastAsia" w:cs="굴림"/>
                <w:kern w:val="0"/>
                <w:szCs w:val="20"/>
              </w:rPr>
              <w:t>Introduction to computer vision</w:t>
            </w:r>
          </w:p>
        </w:tc>
      </w:tr>
      <w:tr w:rsidR="008D05FE" w14:paraId="6AD44AED" w14:textId="77777777" w:rsidTr="00725D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B35E10" w14:textId="21350521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823" w:type="dxa"/>
            <w:gridSpan w:val="8"/>
          </w:tcPr>
          <w:p w14:paraId="152CFF1B" w14:textId="77777777" w:rsidR="00B117A2" w:rsidRPr="00B40A15" w:rsidRDefault="00B117A2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History of Artificial Intelligence</w:t>
            </w:r>
          </w:p>
          <w:p w14:paraId="7A4365F4" w14:textId="77777777" w:rsidR="00B117A2" w:rsidRPr="00B40A15" w:rsidRDefault="00B117A2" w:rsidP="00B40A15">
            <w:pPr>
              <w:pStyle w:val="a9"/>
              <w:numPr>
                <w:ilvl w:val="0"/>
                <w:numId w:val="9"/>
              </w:numPr>
              <w:tabs>
                <w:tab w:val="clear" w:pos="720"/>
                <w:tab w:val="num" w:pos="442"/>
              </w:tabs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Dartmouth Conference</w:t>
            </w:r>
          </w:p>
          <w:p w14:paraId="06AB35DC" w14:textId="77777777" w:rsidR="00B117A2" w:rsidRPr="00B40A15" w:rsidRDefault="00B117A2" w:rsidP="00B40A15">
            <w:pPr>
              <w:pStyle w:val="a9"/>
              <w:numPr>
                <w:ilvl w:val="0"/>
                <w:numId w:val="9"/>
              </w:numPr>
              <w:tabs>
                <w:tab w:val="clear" w:pos="720"/>
                <w:tab w:val="num" w:pos="442"/>
              </w:tabs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Symbolic AI vs Connectionism</w:t>
            </w:r>
          </w:p>
          <w:p w14:paraId="6130FFCD" w14:textId="77777777" w:rsidR="008D05FE" w:rsidRDefault="00B117A2" w:rsidP="005F27C3">
            <w:pPr>
              <w:pStyle w:val="a9"/>
              <w:numPr>
                <w:ilvl w:val="0"/>
                <w:numId w:val="9"/>
              </w:numPr>
              <w:tabs>
                <w:tab w:val="clear" w:pos="720"/>
                <w:tab w:val="num" w:pos="442"/>
              </w:tabs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Rise of deep learning</w:t>
            </w:r>
          </w:p>
          <w:p w14:paraId="35251646" w14:textId="5A15147E" w:rsidR="00610307" w:rsidRPr="005F27C3" w:rsidRDefault="00610307" w:rsidP="005F27C3">
            <w:pPr>
              <w:pStyle w:val="a9"/>
              <w:numPr>
                <w:ilvl w:val="0"/>
                <w:numId w:val="9"/>
              </w:numPr>
              <w:tabs>
                <w:tab w:val="clear" w:pos="720"/>
                <w:tab w:val="num" w:pos="442"/>
              </w:tabs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Prolog Programming</w:t>
            </w:r>
          </w:p>
        </w:tc>
      </w:tr>
      <w:tr w:rsidR="008D05FE" w14:paraId="139CCA8F" w14:textId="77777777" w:rsidTr="009105C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055C22" w14:textId="0A1281EF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823" w:type="dxa"/>
            <w:gridSpan w:val="8"/>
          </w:tcPr>
          <w:p w14:paraId="1BEF38C1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What is Machine Learning?</w:t>
            </w:r>
          </w:p>
          <w:p w14:paraId="436102C1" w14:textId="77777777" w:rsidR="00B40A15" w:rsidRPr="00B40A15" w:rsidRDefault="00B40A15" w:rsidP="005F27C3">
            <w:pPr>
              <w:pStyle w:val="a9"/>
              <w:numPr>
                <w:ilvl w:val="0"/>
                <w:numId w:val="10"/>
              </w:numPr>
              <w:tabs>
                <w:tab w:val="clear" w:pos="720"/>
                <w:tab w:val="num" w:pos="442"/>
              </w:tabs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Rule-based systems vs learning systems</w:t>
            </w:r>
          </w:p>
          <w:p w14:paraId="7BB37A41" w14:textId="77777777" w:rsidR="00B40A15" w:rsidRPr="00B40A15" w:rsidRDefault="00B40A15" w:rsidP="005F27C3">
            <w:pPr>
              <w:pStyle w:val="a9"/>
              <w:numPr>
                <w:ilvl w:val="0"/>
                <w:numId w:val="10"/>
              </w:numPr>
              <w:tabs>
                <w:tab w:val="clear" w:pos="720"/>
                <w:tab w:val="num" w:pos="442"/>
              </w:tabs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Supervised vs unsupervised learning</w:t>
            </w:r>
          </w:p>
          <w:p w14:paraId="2F660F25" w14:textId="77777777" w:rsidR="00B40A15" w:rsidRPr="00B40A15" w:rsidRDefault="00B40A15" w:rsidP="005F27C3">
            <w:pPr>
              <w:pStyle w:val="a9"/>
              <w:numPr>
                <w:ilvl w:val="0"/>
                <w:numId w:val="10"/>
              </w:numPr>
              <w:tabs>
                <w:tab w:val="clear" w:pos="720"/>
                <w:tab w:val="num" w:pos="442"/>
              </w:tabs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Training data and labels</w:t>
            </w:r>
          </w:p>
          <w:p w14:paraId="766B760D" w14:textId="357719D3" w:rsidR="008D05FE" w:rsidRPr="005F27C3" w:rsidRDefault="00B40A15" w:rsidP="005F27C3">
            <w:pPr>
              <w:pStyle w:val="a9"/>
              <w:numPr>
                <w:ilvl w:val="0"/>
                <w:numId w:val="10"/>
              </w:numPr>
              <w:tabs>
                <w:tab w:val="clear" w:pos="720"/>
                <w:tab w:val="num" w:pos="442"/>
              </w:tabs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Overfitting (intuitive explanation)</w:t>
            </w:r>
          </w:p>
        </w:tc>
      </w:tr>
      <w:tr w:rsidR="008D05FE" w14:paraId="6212B051" w14:textId="77777777" w:rsidTr="0097441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66AB26FD" w14:textId="030F511F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823" w:type="dxa"/>
            <w:gridSpan w:val="8"/>
          </w:tcPr>
          <w:p w14:paraId="45FFFE96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Hands-on with Orange3 (Part 1)</w:t>
            </w:r>
          </w:p>
          <w:p w14:paraId="08D69B62" w14:textId="77777777" w:rsidR="00B40A15" w:rsidRPr="00B40A15" w:rsidRDefault="00B40A15" w:rsidP="005F27C3">
            <w:pPr>
              <w:pStyle w:val="a9"/>
              <w:numPr>
                <w:ilvl w:val="0"/>
                <w:numId w:val="11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Introduction to Orange3 interface</w:t>
            </w:r>
          </w:p>
          <w:p w14:paraId="2C13BEBE" w14:textId="77777777" w:rsidR="00B40A15" w:rsidRPr="00B40A15" w:rsidRDefault="00B40A15" w:rsidP="005F27C3">
            <w:pPr>
              <w:pStyle w:val="a9"/>
              <w:numPr>
                <w:ilvl w:val="0"/>
                <w:numId w:val="11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Loading datasets</w:t>
            </w:r>
          </w:p>
          <w:p w14:paraId="0C894516" w14:textId="77777777" w:rsidR="00B40A15" w:rsidRPr="00B40A15" w:rsidRDefault="00B40A15" w:rsidP="005F27C3">
            <w:pPr>
              <w:pStyle w:val="a9"/>
              <w:numPr>
                <w:ilvl w:val="0"/>
                <w:numId w:val="11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Visualizing data</w:t>
            </w:r>
          </w:p>
          <w:p w14:paraId="5ABB64B1" w14:textId="3211E4B3" w:rsidR="008D05FE" w:rsidRPr="005F27C3" w:rsidRDefault="00B40A15" w:rsidP="005F27C3">
            <w:pPr>
              <w:pStyle w:val="a9"/>
              <w:numPr>
                <w:ilvl w:val="0"/>
                <w:numId w:val="11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Basic classification experiment</w:t>
            </w:r>
          </w:p>
        </w:tc>
      </w:tr>
      <w:tr w:rsidR="008D05FE" w14:paraId="72069451" w14:textId="77777777" w:rsidTr="00C51C64">
        <w:trPr>
          <w:trHeight w:val="2361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EBEE5F7" w14:textId="53EBAE06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7823" w:type="dxa"/>
            <w:gridSpan w:val="8"/>
          </w:tcPr>
          <w:p w14:paraId="0C99FDC9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Hands-on with Orange3 (Part 2)</w:t>
            </w:r>
          </w:p>
          <w:p w14:paraId="0AA9C072" w14:textId="77777777" w:rsidR="00B40A15" w:rsidRPr="00B40A15" w:rsidRDefault="00B40A15" w:rsidP="005F27C3">
            <w:pPr>
              <w:pStyle w:val="a9"/>
              <w:numPr>
                <w:ilvl w:val="0"/>
                <w:numId w:val="12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Comparing models</w:t>
            </w:r>
          </w:p>
          <w:p w14:paraId="2D488046" w14:textId="77777777" w:rsidR="00B40A15" w:rsidRPr="00B40A15" w:rsidRDefault="00B40A15" w:rsidP="005F27C3">
            <w:pPr>
              <w:pStyle w:val="a9"/>
              <w:numPr>
                <w:ilvl w:val="0"/>
                <w:numId w:val="12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Accuracy and evaluation metrics</w:t>
            </w:r>
          </w:p>
          <w:p w14:paraId="330E7489" w14:textId="77777777" w:rsidR="005F27C3" w:rsidRDefault="00B40A15" w:rsidP="005F27C3">
            <w:pPr>
              <w:pStyle w:val="a9"/>
              <w:numPr>
                <w:ilvl w:val="0"/>
                <w:numId w:val="12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Why data matters more than algorithms</w:t>
            </w:r>
          </w:p>
          <w:p w14:paraId="10824E68" w14:textId="67EB4B0C" w:rsidR="005F27C3" w:rsidRPr="005F27C3" w:rsidRDefault="005F27C3" w:rsidP="005F27C3">
            <w:pPr>
              <w:pStyle w:val="a9"/>
              <w:numPr>
                <w:ilvl w:val="0"/>
                <w:numId w:val="12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(Paractical)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r w:rsidRPr="005F27C3">
              <w:rPr>
                <w:rFonts w:asciiTheme="minorEastAsia" w:eastAsiaTheme="minorEastAsia" w:hAnsiTheme="minorEastAsia"/>
                <w:sz w:val="20"/>
                <w:szCs w:val="20"/>
              </w:rPr>
              <w:t>Can a computer distinguish between the Dabotap and Seokgatap pagodas?</w:t>
            </w:r>
          </w:p>
        </w:tc>
      </w:tr>
      <w:tr w:rsidR="008D05FE" w14:paraId="02B660DB" w14:textId="77777777" w:rsidTr="00C51C64">
        <w:trPr>
          <w:trHeight w:val="2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8B0EDA7" w14:textId="3005245E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7823" w:type="dxa"/>
            <w:gridSpan w:val="8"/>
          </w:tcPr>
          <w:p w14:paraId="677A3052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From Machine Learning to Deep Learning</w:t>
            </w:r>
          </w:p>
          <w:p w14:paraId="559C9F17" w14:textId="77777777" w:rsidR="00B40A15" w:rsidRDefault="00B40A15" w:rsidP="005F27C3">
            <w:pPr>
              <w:pStyle w:val="a9"/>
              <w:numPr>
                <w:ilvl w:val="0"/>
                <w:numId w:val="13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Limitations of traditional ML</w:t>
            </w:r>
          </w:p>
          <w:p w14:paraId="7125963A" w14:textId="5FAE3DAF" w:rsidR="00C51C64" w:rsidRPr="00B40A15" w:rsidRDefault="00C51C64" w:rsidP="005F27C3">
            <w:pPr>
              <w:pStyle w:val="a9"/>
              <w:numPr>
                <w:ilvl w:val="0"/>
                <w:numId w:val="13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Concept of Perceptron</w:t>
            </w:r>
          </w:p>
          <w:p w14:paraId="7490255F" w14:textId="77777777" w:rsidR="00B40A15" w:rsidRPr="00B40A15" w:rsidRDefault="00B40A15" w:rsidP="005F27C3">
            <w:pPr>
              <w:pStyle w:val="a9"/>
              <w:numPr>
                <w:ilvl w:val="0"/>
                <w:numId w:val="13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Neural networks (intuitive concept)</w:t>
            </w:r>
          </w:p>
          <w:p w14:paraId="58F69C8E" w14:textId="77777777" w:rsidR="00B40A15" w:rsidRPr="00B40A15" w:rsidRDefault="00B40A15" w:rsidP="005F27C3">
            <w:pPr>
              <w:pStyle w:val="a9"/>
              <w:numPr>
                <w:ilvl w:val="0"/>
                <w:numId w:val="13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What is a neuron?</w:t>
            </w:r>
          </w:p>
          <w:p w14:paraId="5355193F" w14:textId="2E0D8F0D" w:rsidR="008D05FE" w:rsidRPr="005F27C3" w:rsidRDefault="00B40A15" w:rsidP="005F27C3">
            <w:pPr>
              <w:pStyle w:val="a9"/>
              <w:numPr>
                <w:ilvl w:val="0"/>
                <w:numId w:val="13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Forward propagation (conceptual level)</w:t>
            </w:r>
          </w:p>
        </w:tc>
      </w:tr>
      <w:tr w:rsidR="008D05FE" w14:paraId="155A143C" w14:textId="77777777" w:rsidTr="0080196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F983C47" w14:textId="4DA2E323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7823" w:type="dxa"/>
            <w:gridSpan w:val="8"/>
          </w:tcPr>
          <w:p w14:paraId="7FE26C96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Deep Learning and CNN</w:t>
            </w:r>
          </w:p>
          <w:p w14:paraId="0F38EF2B" w14:textId="6C1482FD" w:rsidR="00C51C64" w:rsidRDefault="00C51C64" w:rsidP="005F27C3">
            <w:pPr>
              <w:pStyle w:val="a9"/>
              <w:numPr>
                <w:ilvl w:val="0"/>
                <w:numId w:val="14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MLP for regression</w:t>
            </w:r>
          </w:p>
          <w:p w14:paraId="2C6CB379" w14:textId="3A8158D0" w:rsidR="00B40A15" w:rsidRPr="00B40A15" w:rsidRDefault="00B40A15" w:rsidP="005F27C3">
            <w:pPr>
              <w:pStyle w:val="a9"/>
              <w:numPr>
                <w:ilvl w:val="0"/>
                <w:numId w:val="14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Why CNN for images?</w:t>
            </w:r>
          </w:p>
          <w:p w14:paraId="612E01E5" w14:textId="77777777" w:rsidR="00B40A15" w:rsidRPr="00B40A15" w:rsidRDefault="00B40A15" w:rsidP="005F27C3">
            <w:pPr>
              <w:pStyle w:val="a9"/>
              <w:numPr>
                <w:ilvl w:val="0"/>
                <w:numId w:val="14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Convolution (intuitive explanation)</w:t>
            </w:r>
          </w:p>
          <w:p w14:paraId="3D0B9F55" w14:textId="77777777" w:rsidR="00B40A15" w:rsidRPr="00B40A15" w:rsidRDefault="00B40A15" w:rsidP="005F27C3">
            <w:pPr>
              <w:pStyle w:val="a9"/>
              <w:numPr>
                <w:ilvl w:val="0"/>
                <w:numId w:val="14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Feature maps</w:t>
            </w:r>
          </w:p>
          <w:p w14:paraId="62DB6261" w14:textId="41DCDDF0" w:rsidR="008D05FE" w:rsidRPr="005F27C3" w:rsidRDefault="00B40A15" w:rsidP="005F27C3">
            <w:pPr>
              <w:pStyle w:val="a9"/>
              <w:numPr>
                <w:ilvl w:val="0"/>
                <w:numId w:val="14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Filters and pattern detection</w:t>
            </w:r>
          </w:p>
        </w:tc>
      </w:tr>
      <w:tr w:rsidR="008D05FE" w14:paraId="328CB29D" w14:textId="77777777" w:rsidTr="00FE731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A3DD5CA" w14:textId="323EDD97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7823" w:type="dxa"/>
            <w:gridSpan w:val="8"/>
          </w:tcPr>
          <w:p w14:paraId="4A9391B9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How Computers See Images</w:t>
            </w:r>
          </w:p>
          <w:p w14:paraId="1A4A40CC" w14:textId="77777777" w:rsidR="00B40A15" w:rsidRPr="00B40A15" w:rsidRDefault="00B40A15" w:rsidP="005F27C3">
            <w:pPr>
              <w:pStyle w:val="a9"/>
              <w:numPr>
                <w:ilvl w:val="0"/>
                <w:numId w:val="15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Pixels and RGB</w:t>
            </w:r>
          </w:p>
          <w:p w14:paraId="2DA49CBD" w14:textId="77777777" w:rsidR="00B40A15" w:rsidRPr="00B40A15" w:rsidRDefault="00B40A15" w:rsidP="005F27C3">
            <w:pPr>
              <w:pStyle w:val="a9"/>
              <w:numPr>
                <w:ilvl w:val="0"/>
                <w:numId w:val="15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From image to numbers</w:t>
            </w:r>
          </w:p>
          <w:p w14:paraId="1F1DD534" w14:textId="77777777" w:rsidR="00B40A15" w:rsidRPr="00B40A15" w:rsidRDefault="00B40A15" w:rsidP="005F27C3">
            <w:pPr>
              <w:pStyle w:val="a9"/>
              <w:numPr>
                <w:ilvl w:val="0"/>
                <w:numId w:val="15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Edge detection concept</w:t>
            </w:r>
          </w:p>
          <w:p w14:paraId="5042ED0C" w14:textId="3D9AA1AC" w:rsidR="008D05FE" w:rsidRPr="005F27C3" w:rsidRDefault="00B40A15" w:rsidP="005F27C3">
            <w:pPr>
              <w:pStyle w:val="a9"/>
              <w:numPr>
                <w:ilvl w:val="0"/>
                <w:numId w:val="15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Why convolution works</w:t>
            </w:r>
          </w:p>
        </w:tc>
      </w:tr>
      <w:tr w:rsidR="008D05FE" w14:paraId="2ACC0A6E" w14:textId="77777777" w:rsidTr="002830B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9412D89" w14:textId="771EFE33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7823" w:type="dxa"/>
            <w:gridSpan w:val="8"/>
          </w:tcPr>
          <w:p w14:paraId="64D6C495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Teachable Machine Lab</w:t>
            </w:r>
          </w:p>
          <w:p w14:paraId="1E406B1D" w14:textId="77777777" w:rsidR="00B40A15" w:rsidRPr="00B40A15" w:rsidRDefault="00B40A15" w:rsidP="005F27C3">
            <w:pPr>
              <w:pStyle w:val="a9"/>
              <w:numPr>
                <w:ilvl w:val="0"/>
                <w:numId w:val="16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Image classification project</w:t>
            </w:r>
          </w:p>
          <w:p w14:paraId="2859E8FD" w14:textId="77777777" w:rsidR="00B40A15" w:rsidRPr="00B40A15" w:rsidRDefault="00B40A15" w:rsidP="005F27C3">
            <w:pPr>
              <w:pStyle w:val="a9"/>
              <w:numPr>
                <w:ilvl w:val="0"/>
                <w:numId w:val="16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Training your own simple vision model</w:t>
            </w:r>
          </w:p>
          <w:p w14:paraId="0D5D12D5" w14:textId="77777777" w:rsidR="005F27C3" w:rsidRDefault="00B40A15" w:rsidP="00BC35B7">
            <w:pPr>
              <w:pStyle w:val="a9"/>
              <w:numPr>
                <w:ilvl w:val="0"/>
                <w:numId w:val="16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5F27C3">
              <w:rPr>
                <w:rFonts w:asciiTheme="minorEastAsia" w:eastAsiaTheme="minorEastAsia" w:hAnsiTheme="minorEastAsia"/>
                <w:sz w:val="20"/>
                <w:szCs w:val="20"/>
              </w:rPr>
              <w:t>Real-time testing</w:t>
            </w:r>
          </w:p>
          <w:p w14:paraId="4C4A0436" w14:textId="77777777" w:rsidR="005F27C3" w:rsidRPr="005F27C3" w:rsidRDefault="00B40A15" w:rsidP="005F27C3">
            <w:pPr>
              <w:pStyle w:val="a9"/>
              <w:numPr>
                <w:ilvl w:val="0"/>
                <w:numId w:val="16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5F27C3">
              <w:rPr>
                <w:rFonts w:asciiTheme="minorEastAsia" w:eastAsiaTheme="minorEastAsia" w:hAnsiTheme="minorEastAsia"/>
                <w:sz w:val="20"/>
                <w:szCs w:val="20"/>
              </w:rPr>
              <w:t>Discussion: Why does it fail?</w:t>
            </w:r>
            <w:r w:rsidR="005F27C3">
              <w:t xml:space="preserve"> </w:t>
            </w:r>
          </w:p>
          <w:p w14:paraId="6AA082EF" w14:textId="3B231784" w:rsidR="008D05FE" w:rsidRPr="005F27C3" w:rsidRDefault="005F27C3" w:rsidP="005F27C3">
            <w:pPr>
              <w:pStyle w:val="a9"/>
              <w:numPr>
                <w:ilvl w:val="0"/>
                <w:numId w:val="16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5F27C3">
              <w:rPr>
                <w:rFonts w:asciiTheme="minorEastAsia" w:eastAsiaTheme="minorEastAsia" w:hAnsiTheme="minorEastAsia"/>
                <w:sz w:val="20"/>
                <w:szCs w:val="20"/>
              </w:rPr>
              <w:t>(Practical) Distinguishing red M&amp;Ms from blue M&amp;Ms</w:t>
            </w:r>
          </w:p>
        </w:tc>
      </w:tr>
      <w:tr w:rsidR="008D05FE" w14:paraId="453480FF" w14:textId="77777777" w:rsidTr="008815E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33113E" w14:textId="23E0B85D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7823" w:type="dxa"/>
            <w:gridSpan w:val="8"/>
          </w:tcPr>
          <w:p w14:paraId="7EE19003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Introduction to Object Detection</w:t>
            </w:r>
          </w:p>
          <w:p w14:paraId="2E5EB668" w14:textId="77777777" w:rsidR="00B40A15" w:rsidRPr="00B40A15" w:rsidRDefault="00B40A15" w:rsidP="005F27C3">
            <w:pPr>
              <w:pStyle w:val="a9"/>
              <w:numPr>
                <w:ilvl w:val="0"/>
                <w:numId w:val="17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Classification vs detection</w:t>
            </w:r>
          </w:p>
          <w:p w14:paraId="02887C3E" w14:textId="77777777" w:rsidR="00B40A15" w:rsidRPr="00B40A15" w:rsidRDefault="00B40A15" w:rsidP="005F27C3">
            <w:pPr>
              <w:pStyle w:val="a9"/>
              <w:numPr>
                <w:ilvl w:val="0"/>
                <w:numId w:val="17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Bounding boxes</w:t>
            </w:r>
          </w:p>
          <w:p w14:paraId="4912FC70" w14:textId="77777777" w:rsidR="00B40A15" w:rsidRPr="00B40A15" w:rsidRDefault="00B40A15" w:rsidP="005F27C3">
            <w:pPr>
              <w:pStyle w:val="a9"/>
              <w:numPr>
                <w:ilvl w:val="0"/>
                <w:numId w:val="17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YOLO concept (intuitive explanation)</w:t>
            </w:r>
          </w:p>
          <w:p w14:paraId="00B54569" w14:textId="5E151CD1" w:rsidR="008D05FE" w:rsidRPr="005F27C3" w:rsidRDefault="00B40A15" w:rsidP="005F27C3">
            <w:pPr>
              <w:pStyle w:val="a9"/>
              <w:numPr>
                <w:ilvl w:val="0"/>
                <w:numId w:val="17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lastRenderedPageBreak/>
              <w:t>Applications in autonomous driving</w:t>
            </w:r>
          </w:p>
        </w:tc>
      </w:tr>
      <w:tr w:rsidR="008D05FE" w14:paraId="2B1909C3" w14:textId="77777777" w:rsidTr="00AB538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0409A2" w14:textId="2B9146C5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7823" w:type="dxa"/>
            <w:gridSpan w:val="8"/>
          </w:tcPr>
          <w:p w14:paraId="39907D3A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Roboflow Lab (Part 1)</w:t>
            </w:r>
          </w:p>
          <w:p w14:paraId="7720DE7A" w14:textId="77777777" w:rsidR="00B40A15" w:rsidRPr="00B40A15" w:rsidRDefault="00B40A15" w:rsidP="005F27C3">
            <w:pPr>
              <w:pStyle w:val="a9"/>
              <w:numPr>
                <w:ilvl w:val="0"/>
                <w:numId w:val="18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Data collection</w:t>
            </w:r>
          </w:p>
          <w:p w14:paraId="4303E84E" w14:textId="77777777" w:rsidR="00B40A15" w:rsidRDefault="00B40A15" w:rsidP="005F27C3">
            <w:pPr>
              <w:pStyle w:val="a9"/>
              <w:numPr>
                <w:ilvl w:val="0"/>
                <w:numId w:val="18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Annotation (bounding box labeling)</w:t>
            </w:r>
          </w:p>
          <w:p w14:paraId="49D429DA" w14:textId="0DD69D7A" w:rsidR="00C51C64" w:rsidRPr="00B40A15" w:rsidRDefault="00C51C64" w:rsidP="005F27C3">
            <w:pPr>
              <w:pStyle w:val="a9"/>
              <w:numPr>
                <w:ilvl w:val="0"/>
                <w:numId w:val="18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Diverse Annotation Method</w:t>
            </w:r>
          </w:p>
          <w:p w14:paraId="148AC7A0" w14:textId="30EC2BAE" w:rsidR="008D05FE" w:rsidRPr="005F27C3" w:rsidRDefault="00B40A15" w:rsidP="005F27C3">
            <w:pPr>
              <w:pStyle w:val="a9"/>
              <w:numPr>
                <w:ilvl w:val="0"/>
                <w:numId w:val="18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Dataset preparation</w:t>
            </w:r>
          </w:p>
        </w:tc>
      </w:tr>
      <w:tr w:rsidR="008D05FE" w14:paraId="4CBDE0EE" w14:textId="77777777" w:rsidTr="005E14F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3DDC28C0" w14:textId="182D56F7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7823" w:type="dxa"/>
            <w:gridSpan w:val="8"/>
          </w:tcPr>
          <w:p w14:paraId="5D828942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Roboflow Lab (Part 2)</w:t>
            </w:r>
          </w:p>
          <w:p w14:paraId="73D89D90" w14:textId="77777777" w:rsidR="00B40A15" w:rsidRPr="00B40A15" w:rsidRDefault="00B40A15" w:rsidP="005F27C3">
            <w:pPr>
              <w:pStyle w:val="a9"/>
              <w:numPr>
                <w:ilvl w:val="0"/>
                <w:numId w:val="19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Training object detection model</w:t>
            </w:r>
          </w:p>
          <w:p w14:paraId="28937F4C" w14:textId="77777777" w:rsidR="000304E8" w:rsidRDefault="00B40A15" w:rsidP="000304E8">
            <w:pPr>
              <w:pStyle w:val="a9"/>
              <w:numPr>
                <w:ilvl w:val="0"/>
                <w:numId w:val="19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Evaluating model performance</w:t>
            </w:r>
          </w:p>
          <w:p w14:paraId="0B9D83B2" w14:textId="77777777" w:rsidR="000304E8" w:rsidRPr="000304E8" w:rsidRDefault="00B40A15" w:rsidP="000304E8">
            <w:pPr>
              <w:pStyle w:val="a9"/>
              <w:numPr>
                <w:ilvl w:val="0"/>
                <w:numId w:val="19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Precision and recall (intuitive)</w:t>
            </w:r>
            <w:r w:rsidR="000304E8">
              <w:t xml:space="preserve"> </w:t>
            </w:r>
          </w:p>
          <w:p w14:paraId="19E3A1AB" w14:textId="3D875390" w:rsidR="008D05FE" w:rsidRPr="005F27C3" w:rsidRDefault="000304E8" w:rsidP="000304E8">
            <w:pPr>
              <w:pStyle w:val="a9"/>
              <w:numPr>
                <w:ilvl w:val="0"/>
                <w:numId w:val="19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0304E8">
              <w:rPr>
                <w:rFonts w:asciiTheme="minorEastAsia" w:eastAsiaTheme="minorEastAsia" w:hAnsiTheme="minorEastAsia"/>
                <w:sz w:val="20"/>
                <w:szCs w:val="20"/>
              </w:rPr>
              <w:t>(Practical) Following IU</w:t>
            </w:r>
          </w:p>
        </w:tc>
      </w:tr>
      <w:tr w:rsidR="008D05FE" w14:paraId="7F0158DC" w14:textId="77777777" w:rsidTr="00596B6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09F122CC" w14:textId="206669F7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7823" w:type="dxa"/>
            <w:gridSpan w:val="8"/>
          </w:tcPr>
          <w:p w14:paraId="631A3377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Final Project Development</w:t>
            </w:r>
          </w:p>
          <w:p w14:paraId="7F354E1E" w14:textId="77777777" w:rsidR="00B40A15" w:rsidRPr="00B40A15" w:rsidRDefault="00B40A15" w:rsidP="005F27C3">
            <w:pPr>
              <w:pStyle w:val="a9"/>
              <w:numPr>
                <w:ilvl w:val="0"/>
                <w:numId w:val="20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Build an object detection model</w:t>
            </w:r>
          </w:p>
          <w:p w14:paraId="3B02D8B3" w14:textId="77777777" w:rsidR="00B40A15" w:rsidRPr="00B40A15" w:rsidRDefault="00B40A15" w:rsidP="005F27C3">
            <w:pPr>
              <w:pStyle w:val="a9"/>
              <w:numPr>
                <w:ilvl w:val="0"/>
                <w:numId w:val="20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Create a simple “AI cameraman” project</w:t>
            </w:r>
          </w:p>
          <w:p w14:paraId="16596842" w14:textId="1219EFAC" w:rsidR="008D05FE" w:rsidRPr="005F27C3" w:rsidRDefault="00B40A15" w:rsidP="005F27C3">
            <w:pPr>
              <w:pStyle w:val="a9"/>
              <w:numPr>
                <w:ilvl w:val="0"/>
                <w:numId w:val="20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Tracking a moving person example</w:t>
            </w:r>
          </w:p>
        </w:tc>
      </w:tr>
      <w:tr w:rsidR="008D05FE" w14:paraId="49E08401" w14:textId="77777777" w:rsidTr="0055356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2B34F3" w14:textId="18D123B1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7823" w:type="dxa"/>
            <w:gridSpan w:val="8"/>
          </w:tcPr>
          <w:p w14:paraId="3C5F818D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AI Ethics and Society</w:t>
            </w:r>
          </w:p>
          <w:p w14:paraId="36F9CF4C" w14:textId="77777777" w:rsidR="00B40A15" w:rsidRPr="00B40A15" w:rsidRDefault="00B40A15" w:rsidP="005F27C3">
            <w:pPr>
              <w:pStyle w:val="a9"/>
              <w:numPr>
                <w:ilvl w:val="0"/>
                <w:numId w:val="21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Bias in computer vision</w:t>
            </w:r>
          </w:p>
          <w:p w14:paraId="28925E9E" w14:textId="77777777" w:rsidR="00B40A15" w:rsidRPr="00B40A15" w:rsidRDefault="00B40A15" w:rsidP="005F27C3">
            <w:pPr>
              <w:pStyle w:val="a9"/>
              <w:numPr>
                <w:ilvl w:val="0"/>
                <w:numId w:val="21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Facial recognition controversy</w:t>
            </w:r>
          </w:p>
          <w:p w14:paraId="12449C3B" w14:textId="77777777" w:rsidR="00B40A15" w:rsidRPr="00B40A15" w:rsidRDefault="00B40A15" w:rsidP="005F27C3">
            <w:pPr>
              <w:pStyle w:val="a9"/>
              <w:numPr>
                <w:ilvl w:val="0"/>
                <w:numId w:val="21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AI surveillance</w:t>
            </w:r>
          </w:p>
          <w:p w14:paraId="01DE57F2" w14:textId="6CFF3871" w:rsidR="008D05FE" w:rsidRPr="005F27C3" w:rsidRDefault="00B40A15" w:rsidP="005F27C3">
            <w:pPr>
              <w:pStyle w:val="a9"/>
              <w:numPr>
                <w:ilvl w:val="0"/>
                <w:numId w:val="21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Autonomous vehicles ethics</w:t>
            </w:r>
          </w:p>
        </w:tc>
      </w:tr>
      <w:tr w:rsidR="008D05FE" w14:paraId="398EEBCC" w14:textId="77777777" w:rsidTr="002D5F4E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B07FD63" w14:textId="65AAE003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7823" w:type="dxa"/>
            <w:gridSpan w:val="8"/>
          </w:tcPr>
          <w:p w14:paraId="328E5BB4" w14:textId="77777777" w:rsidR="00B40A15" w:rsidRPr="00B40A15" w:rsidRDefault="00B40A15" w:rsidP="00B40A15">
            <w:pPr>
              <w:pStyle w:val="3"/>
              <w:ind w:leftChars="21" w:left="442" w:hanging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Final Presentation</w:t>
            </w:r>
          </w:p>
          <w:p w14:paraId="1A60E155" w14:textId="77777777" w:rsidR="00B40A15" w:rsidRPr="00B40A15" w:rsidRDefault="00B40A15" w:rsidP="005F27C3">
            <w:pPr>
              <w:pStyle w:val="a9"/>
              <w:numPr>
                <w:ilvl w:val="0"/>
                <w:numId w:val="22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Project presentation</w:t>
            </w:r>
          </w:p>
          <w:p w14:paraId="11B144A9" w14:textId="77777777" w:rsidR="00B40A15" w:rsidRPr="00B40A15" w:rsidRDefault="00B40A15" w:rsidP="005F27C3">
            <w:pPr>
              <w:pStyle w:val="a9"/>
              <w:numPr>
                <w:ilvl w:val="0"/>
                <w:numId w:val="22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Reflection: How do computers see the world?</w:t>
            </w:r>
          </w:p>
          <w:p w14:paraId="6FE183EC" w14:textId="4B8EF7C9" w:rsidR="008D05FE" w:rsidRPr="005F27C3" w:rsidRDefault="00B40A15" w:rsidP="005F27C3">
            <w:pPr>
              <w:pStyle w:val="a9"/>
              <w:numPr>
                <w:ilvl w:val="0"/>
                <w:numId w:val="22"/>
              </w:numPr>
              <w:ind w:leftChars="111" w:left="582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40A15">
              <w:rPr>
                <w:rFonts w:asciiTheme="minorEastAsia" w:eastAsiaTheme="minorEastAsia" w:hAnsiTheme="minorEastAsia"/>
                <w:sz w:val="20"/>
                <w:szCs w:val="20"/>
              </w:rPr>
              <w:t>Course wrap-up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26889" w14:textId="77777777" w:rsidR="006E6E9E" w:rsidRDefault="006E6E9E" w:rsidP="006D23FB">
      <w:pPr>
        <w:spacing w:after="0" w:line="240" w:lineRule="auto"/>
      </w:pPr>
      <w:r>
        <w:separator/>
      </w:r>
    </w:p>
  </w:endnote>
  <w:endnote w:type="continuationSeparator" w:id="0">
    <w:p w14:paraId="3490174A" w14:textId="77777777" w:rsidR="006E6E9E" w:rsidRDefault="006E6E9E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85031" w14:textId="77777777" w:rsidR="006E6E9E" w:rsidRDefault="006E6E9E" w:rsidP="006D23FB">
      <w:pPr>
        <w:spacing w:after="0" w:line="240" w:lineRule="auto"/>
      </w:pPr>
      <w:r>
        <w:separator/>
      </w:r>
    </w:p>
  </w:footnote>
  <w:footnote w:type="continuationSeparator" w:id="0">
    <w:p w14:paraId="4C8FC863" w14:textId="77777777" w:rsidR="006E6E9E" w:rsidRDefault="006E6E9E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82F86"/>
    <w:multiLevelType w:val="multilevel"/>
    <w:tmpl w:val="ADB45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FC26A1"/>
    <w:multiLevelType w:val="multilevel"/>
    <w:tmpl w:val="3B602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D4136A"/>
    <w:multiLevelType w:val="multilevel"/>
    <w:tmpl w:val="E0327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84136C"/>
    <w:multiLevelType w:val="multilevel"/>
    <w:tmpl w:val="7728C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712CEB"/>
    <w:multiLevelType w:val="multilevel"/>
    <w:tmpl w:val="F55C5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289A61B9"/>
    <w:multiLevelType w:val="multilevel"/>
    <w:tmpl w:val="81C6F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D306DD"/>
    <w:multiLevelType w:val="hybridMultilevel"/>
    <w:tmpl w:val="E7AA0194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10" w15:restartNumberingAfterBreak="0">
    <w:nsid w:val="36284C67"/>
    <w:multiLevelType w:val="multilevel"/>
    <w:tmpl w:val="9126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3BDE7714"/>
    <w:multiLevelType w:val="multilevel"/>
    <w:tmpl w:val="F3164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0A07DD0"/>
    <w:multiLevelType w:val="multilevel"/>
    <w:tmpl w:val="D2A0F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499F1C7E"/>
    <w:multiLevelType w:val="multilevel"/>
    <w:tmpl w:val="8258D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31B7B82"/>
    <w:multiLevelType w:val="multilevel"/>
    <w:tmpl w:val="F7D2C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4B43476"/>
    <w:multiLevelType w:val="multilevel"/>
    <w:tmpl w:val="A8BA8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691B7715"/>
    <w:multiLevelType w:val="multilevel"/>
    <w:tmpl w:val="69CAE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CDE4E0B"/>
    <w:multiLevelType w:val="multilevel"/>
    <w:tmpl w:val="A28EB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97C6397"/>
    <w:multiLevelType w:val="multilevel"/>
    <w:tmpl w:val="D9B6A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8"/>
  </w:num>
  <w:num w:numId="3">
    <w:abstractNumId w:val="9"/>
  </w:num>
  <w:num w:numId="4">
    <w:abstractNumId w:val="8"/>
  </w:num>
  <w:num w:numId="5">
    <w:abstractNumId w:val="11"/>
  </w:num>
  <w:num w:numId="6">
    <w:abstractNumId w:val="5"/>
  </w:num>
  <w:num w:numId="7">
    <w:abstractNumId w:val="7"/>
  </w:num>
  <w:num w:numId="8">
    <w:abstractNumId w:val="1"/>
  </w:num>
  <w:num w:numId="9">
    <w:abstractNumId w:val="3"/>
  </w:num>
  <w:num w:numId="10">
    <w:abstractNumId w:val="21"/>
  </w:num>
  <w:num w:numId="11">
    <w:abstractNumId w:val="6"/>
  </w:num>
  <w:num w:numId="12">
    <w:abstractNumId w:val="0"/>
  </w:num>
  <w:num w:numId="13">
    <w:abstractNumId w:val="12"/>
  </w:num>
  <w:num w:numId="14">
    <w:abstractNumId w:val="17"/>
  </w:num>
  <w:num w:numId="15">
    <w:abstractNumId w:val="20"/>
  </w:num>
  <w:num w:numId="16">
    <w:abstractNumId w:val="10"/>
  </w:num>
  <w:num w:numId="17">
    <w:abstractNumId w:val="4"/>
  </w:num>
  <w:num w:numId="18">
    <w:abstractNumId w:val="13"/>
  </w:num>
  <w:num w:numId="19">
    <w:abstractNumId w:val="19"/>
  </w:num>
  <w:num w:numId="20">
    <w:abstractNumId w:val="2"/>
  </w:num>
  <w:num w:numId="21">
    <w:abstractNumId w:val="16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04E8"/>
    <w:rsid w:val="00032458"/>
    <w:rsid w:val="00037248"/>
    <w:rsid w:val="0004490A"/>
    <w:rsid w:val="00095810"/>
    <w:rsid w:val="000A0E8B"/>
    <w:rsid w:val="000A6BF7"/>
    <w:rsid w:val="000B2601"/>
    <w:rsid w:val="000B286C"/>
    <w:rsid w:val="000B4E88"/>
    <w:rsid w:val="000B5708"/>
    <w:rsid w:val="000B64D5"/>
    <w:rsid w:val="000D0D3C"/>
    <w:rsid w:val="00151783"/>
    <w:rsid w:val="00175E6D"/>
    <w:rsid w:val="00197547"/>
    <w:rsid w:val="001E01E6"/>
    <w:rsid w:val="00204BD8"/>
    <w:rsid w:val="00213A41"/>
    <w:rsid w:val="00223234"/>
    <w:rsid w:val="00290F19"/>
    <w:rsid w:val="00296258"/>
    <w:rsid w:val="002B0665"/>
    <w:rsid w:val="002D48AE"/>
    <w:rsid w:val="00301952"/>
    <w:rsid w:val="0030617D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9510F"/>
    <w:rsid w:val="003B5230"/>
    <w:rsid w:val="003B5883"/>
    <w:rsid w:val="003B752A"/>
    <w:rsid w:val="003E471E"/>
    <w:rsid w:val="004045F3"/>
    <w:rsid w:val="0047229A"/>
    <w:rsid w:val="004A409F"/>
    <w:rsid w:val="004D226C"/>
    <w:rsid w:val="004D5A98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C73DE"/>
    <w:rsid w:val="005D2FED"/>
    <w:rsid w:val="005E23FC"/>
    <w:rsid w:val="005E343C"/>
    <w:rsid w:val="005E7C01"/>
    <w:rsid w:val="005F27C3"/>
    <w:rsid w:val="00610307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E6E9E"/>
    <w:rsid w:val="006F5B3C"/>
    <w:rsid w:val="007232AC"/>
    <w:rsid w:val="00725B65"/>
    <w:rsid w:val="00734A80"/>
    <w:rsid w:val="00760E01"/>
    <w:rsid w:val="007614F5"/>
    <w:rsid w:val="007A5C7A"/>
    <w:rsid w:val="007C480D"/>
    <w:rsid w:val="007E3C59"/>
    <w:rsid w:val="00824381"/>
    <w:rsid w:val="00840163"/>
    <w:rsid w:val="008605A8"/>
    <w:rsid w:val="008C1078"/>
    <w:rsid w:val="008C59DD"/>
    <w:rsid w:val="008D05FE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639AA"/>
    <w:rsid w:val="00A67970"/>
    <w:rsid w:val="00A86EB0"/>
    <w:rsid w:val="00A96EDB"/>
    <w:rsid w:val="00AA6936"/>
    <w:rsid w:val="00AB026B"/>
    <w:rsid w:val="00AD0665"/>
    <w:rsid w:val="00AF49A0"/>
    <w:rsid w:val="00B117A2"/>
    <w:rsid w:val="00B202A2"/>
    <w:rsid w:val="00B24862"/>
    <w:rsid w:val="00B40A15"/>
    <w:rsid w:val="00B4523B"/>
    <w:rsid w:val="00B675E2"/>
    <w:rsid w:val="00B71DF9"/>
    <w:rsid w:val="00B75DF3"/>
    <w:rsid w:val="00B94010"/>
    <w:rsid w:val="00BC51AD"/>
    <w:rsid w:val="00BD2A03"/>
    <w:rsid w:val="00C3261F"/>
    <w:rsid w:val="00C40018"/>
    <w:rsid w:val="00C51C64"/>
    <w:rsid w:val="00C6246D"/>
    <w:rsid w:val="00C93CED"/>
    <w:rsid w:val="00CC7F30"/>
    <w:rsid w:val="00CE096B"/>
    <w:rsid w:val="00D20572"/>
    <w:rsid w:val="00D327BB"/>
    <w:rsid w:val="00D35515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16AD6"/>
    <w:rsid w:val="00F57D43"/>
    <w:rsid w:val="00F90EC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paragraph" w:styleId="3">
    <w:name w:val="heading 3"/>
    <w:basedOn w:val="a"/>
    <w:link w:val="3Char"/>
    <w:uiPriority w:val="9"/>
    <w:qFormat/>
    <w:rsid w:val="00B117A2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styleId="a9">
    <w:name w:val="Normal (Web)"/>
    <w:basedOn w:val="a"/>
    <w:uiPriority w:val="99"/>
    <w:unhideWhenUsed/>
    <w:rsid w:val="00B117A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3Char">
    <w:name w:val="제목 3 Char"/>
    <w:basedOn w:val="a0"/>
    <w:link w:val="3"/>
    <w:uiPriority w:val="9"/>
    <w:rsid w:val="00B117A2"/>
    <w:rPr>
      <w:rFonts w:ascii="굴림" w:eastAsia="굴림" w:hAnsi="굴림" w:cs="굴림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6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8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2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1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8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9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7097EF-CBBB-4B1B-91D1-8586A2116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686</Words>
  <Characters>3914</Characters>
  <Application>Microsoft Office Word</Application>
  <DocSecurity>0</DocSecurity>
  <Lines>32</Lines>
  <Paragraphs>9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4591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13</cp:revision>
  <dcterms:created xsi:type="dcterms:W3CDTF">2026-02-25T12:42:00Z</dcterms:created>
  <dcterms:modified xsi:type="dcterms:W3CDTF">2026-04-29T02:28:00Z</dcterms:modified>
</cp:coreProperties>
</file>