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A2E40" w14:textId="77777777" w:rsidR="00353537" w:rsidRDefault="00353537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b"/>
        <w:tblW w:w="1053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24"/>
        <w:gridCol w:w="2251"/>
        <w:gridCol w:w="2018"/>
        <w:gridCol w:w="1567"/>
        <w:gridCol w:w="803"/>
        <w:gridCol w:w="880"/>
        <w:gridCol w:w="943"/>
        <w:gridCol w:w="536"/>
        <w:gridCol w:w="9"/>
      </w:tblGrid>
      <w:tr w:rsidR="00353537" w14:paraId="7D0A2E44" w14:textId="77777777" w:rsidTr="0010607B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7D0A2E41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Faculty Information</w:t>
            </w:r>
          </w:p>
        </w:tc>
        <w:tc>
          <w:tcPr>
            <w:tcW w:w="2251" w:type="dxa"/>
            <w:shd w:val="clear" w:color="auto" w:fill="EDEDED"/>
            <w:vAlign w:val="center"/>
          </w:tcPr>
          <w:p w14:paraId="7D0A2E42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Name</w:t>
            </w:r>
          </w:p>
        </w:tc>
        <w:tc>
          <w:tcPr>
            <w:tcW w:w="6747" w:type="dxa"/>
            <w:gridSpan w:val="6"/>
          </w:tcPr>
          <w:p w14:paraId="7D0A2E43" w14:textId="77BD22F3" w:rsidR="00353537" w:rsidRDefault="006E10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Andy Watts</w:t>
            </w:r>
          </w:p>
        </w:tc>
      </w:tr>
      <w:tr w:rsidR="00353537" w14:paraId="7D0A2E48" w14:textId="77777777" w:rsidTr="0010607B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45" w14:textId="77777777" w:rsidR="00353537" w:rsidRDefault="00353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46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E-mail</w:t>
            </w:r>
          </w:p>
        </w:tc>
        <w:tc>
          <w:tcPr>
            <w:tcW w:w="6747" w:type="dxa"/>
            <w:gridSpan w:val="6"/>
          </w:tcPr>
          <w:p w14:paraId="7D0A2E47" w14:textId="3F022907" w:rsidR="00353537" w:rsidRDefault="006E10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awatts@ithaca.edu</w:t>
            </w:r>
          </w:p>
        </w:tc>
      </w:tr>
      <w:tr w:rsidR="00353537" w14:paraId="7D0A2E4C" w14:textId="77777777" w:rsidTr="0010607B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49" w14:textId="77777777" w:rsidR="00353537" w:rsidRDefault="00353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4A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Home University</w:t>
            </w:r>
          </w:p>
        </w:tc>
        <w:tc>
          <w:tcPr>
            <w:tcW w:w="6747" w:type="dxa"/>
            <w:gridSpan w:val="6"/>
          </w:tcPr>
          <w:p w14:paraId="7D0A2E4B" w14:textId="13AAEE09" w:rsidR="00353537" w:rsidRDefault="006E10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Ithaca College</w:t>
            </w:r>
          </w:p>
        </w:tc>
      </w:tr>
      <w:tr w:rsidR="00353537" w14:paraId="7D0A2E50" w14:textId="77777777" w:rsidTr="0010607B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4D" w14:textId="77777777" w:rsidR="00353537" w:rsidRDefault="00353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4E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Department</w:t>
            </w:r>
          </w:p>
        </w:tc>
        <w:tc>
          <w:tcPr>
            <w:tcW w:w="6747" w:type="dxa"/>
            <w:gridSpan w:val="6"/>
          </w:tcPr>
          <w:p w14:paraId="7D0A2E4F" w14:textId="4F2AF02C" w:rsidR="00353537" w:rsidRDefault="006E10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Media Arts, Sciences</w:t>
            </w:r>
            <w:r w:rsidR="00867500">
              <w:rPr>
                <w:color w:val="000000"/>
              </w:rPr>
              <w:t xml:space="preserve"> &amp; Studies</w:t>
            </w:r>
          </w:p>
        </w:tc>
      </w:tr>
      <w:tr w:rsidR="00353537" w14:paraId="7D0A2E54" w14:textId="77777777" w:rsidTr="0010607B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51" w14:textId="77777777" w:rsidR="00353537" w:rsidRDefault="00353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52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Homepage</w:t>
            </w:r>
          </w:p>
        </w:tc>
        <w:tc>
          <w:tcPr>
            <w:tcW w:w="6747" w:type="dxa"/>
            <w:gridSpan w:val="6"/>
          </w:tcPr>
          <w:p w14:paraId="7D0A2E53" w14:textId="37CEF76F" w:rsidR="00353537" w:rsidRDefault="00477D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477D64">
              <w:rPr>
                <w:color w:val="000000"/>
              </w:rPr>
              <w:t>https://www.ithaca.edu/academics/majors-minors/film-bfa</w:t>
            </w:r>
          </w:p>
        </w:tc>
      </w:tr>
      <w:tr w:rsidR="00353537" w14:paraId="7D0A2E5C" w14:textId="77777777" w:rsidTr="0010607B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7D0A2E55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Information</w:t>
            </w:r>
          </w:p>
        </w:tc>
        <w:tc>
          <w:tcPr>
            <w:tcW w:w="2251" w:type="dxa"/>
            <w:shd w:val="clear" w:color="auto" w:fill="EDEDED"/>
            <w:vAlign w:val="center"/>
          </w:tcPr>
          <w:p w14:paraId="7D0A2E56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Class No.</w:t>
            </w:r>
          </w:p>
        </w:tc>
        <w:tc>
          <w:tcPr>
            <w:tcW w:w="2018" w:type="dxa"/>
          </w:tcPr>
          <w:p w14:paraId="7D0A2E57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TBA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D0A2E58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Code</w:t>
            </w:r>
          </w:p>
        </w:tc>
        <w:tc>
          <w:tcPr>
            <w:tcW w:w="1683" w:type="dxa"/>
            <w:gridSpan w:val="2"/>
          </w:tcPr>
          <w:p w14:paraId="7D0A2E59" w14:textId="57A9D6EE" w:rsidR="00353537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hint="eastAsia"/>
                <w:color w:val="000000"/>
                <w:lang w:eastAsia="ko-KR"/>
              </w:rPr>
            </w:pPr>
            <w:r>
              <w:rPr>
                <w:rFonts w:hint="eastAsia"/>
                <w:color w:val="000000"/>
                <w:lang w:eastAsia="ko-KR"/>
              </w:rPr>
              <w:t>T</w:t>
            </w:r>
            <w:r>
              <w:rPr>
                <w:color w:val="000000"/>
                <w:lang w:eastAsia="ko-KR"/>
              </w:rPr>
              <w:t>BA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D0A2E5A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Credits</w:t>
            </w:r>
          </w:p>
        </w:tc>
        <w:tc>
          <w:tcPr>
            <w:tcW w:w="536" w:type="dxa"/>
            <w:vAlign w:val="center"/>
          </w:tcPr>
          <w:p w14:paraId="7D0A2E5B" w14:textId="11AC93F8" w:rsidR="00353537" w:rsidRDefault="00CD60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53537" w14:paraId="7D0A2E60" w14:textId="77777777" w:rsidTr="0010607B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5D" w14:textId="77777777" w:rsidR="00353537" w:rsidRDefault="00353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5E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Name</w:t>
            </w:r>
          </w:p>
        </w:tc>
        <w:tc>
          <w:tcPr>
            <w:tcW w:w="6747" w:type="dxa"/>
            <w:gridSpan w:val="6"/>
          </w:tcPr>
          <w:p w14:paraId="7D0A2E5F" w14:textId="645BE28C" w:rsidR="00353537" w:rsidRDefault="00D737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Screenwriting: Writing the Short Film</w:t>
            </w:r>
          </w:p>
        </w:tc>
      </w:tr>
      <w:tr w:rsidR="00353537" w14:paraId="7D0A2E64" w14:textId="77777777" w:rsidTr="0010607B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61" w14:textId="77777777" w:rsidR="00353537" w:rsidRDefault="00353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62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Lecture Schedule</w:t>
            </w:r>
          </w:p>
        </w:tc>
        <w:tc>
          <w:tcPr>
            <w:tcW w:w="6747" w:type="dxa"/>
            <w:gridSpan w:val="6"/>
          </w:tcPr>
          <w:p w14:paraId="7D0A2E63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t>Mon</w:t>
            </w:r>
            <w:r>
              <w:rPr>
                <w:color w:val="000000"/>
              </w:rPr>
              <w:t>-</w:t>
            </w:r>
            <w:r>
              <w:t>Sat</w:t>
            </w:r>
            <w:r>
              <w:rPr>
                <w:color w:val="000000"/>
              </w:rPr>
              <w:t xml:space="preserve"> / </w:t>
            </w:r>
          </w:p>
        </w:tc>
      </w:tr>
      <w:tr w:rsidR="00353537" w14:paraId="7D0A2E68" w14:textId="77777777" w:rsidTr="0010607B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65" w14:textId="77777777" w:rsidR="00353537" w:rsidRDefault="00353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66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Description</w:t>
            </w:r>
          </w:p>
        </w:tc>
        <w:tc>
          <w:tcPr>
            <w:tcW w:w="6747" w:type="dxa"/>
            <w:gridSpan w:val="6"/>
          </w:tcPr>
          <w:p w14:paraId="7D0A2E67" w14:textId="5669FD93" w:rsidR="00353537" w:rsidRDefault="000934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Focuses </w:t>
            </w:r>
            <w:r w:rsidR="00DA7F32">
              <w:rPr>
                <w:color w:val="000000"/>
              </w:rPr>
              <w:t xml:space="preserve">on the process of taking dramatic ideas or concepts and </w:t>
            </w:r>
            <w:r w:rsidR="00C55E2F">
              <w:rPr>
                <w:color w:val="000000"/>
              </w:rPr>
              <w:t xml:space="preserve">transposing them into </w:t>
            </w:r>
            <w:r w:rsidR="00320218">
              <w:rPr>
                <w:color w:val="000000"/>
              </w:rPr>
              <w:t>a short, produc</w:t>
            </w:r>
            <w:r w:rsidR="003D5496">
              <w:rPr>
                <w:color w:val="000000"/>
              </w:rPr>
              <w:t>i</w:t>
            </w:r>
            <w:r w:rsidR="00320218">
              <w:rPr>
                <w:color w:val="000000"/>
              </w:rPr>
              <w:t xml:space="preserve">ble </w:t>
            </w:r>
            <w:r w:rsidR="00151FF5">
              <w:rPr>
                <w:color w:val="000000"/>
              </w:rPr>
              <w:t xml:space="preserve">screenplay. Facets </w:t>
            </w:r>
            <w:r w:rsidR="00C9570D">
              <w:rPr>
                <w:color w:val="000000"/>
              </w:rPr>
              <w:t xml:space="preserve">of screenplay </w:t>
            </w:r>
            <w:r w:rsidR="000157D4">
              <w:rPr>
                <w:color w:val="000000"/>
              </w:rPr>
              <w:t>construction</w:t>
            </w:r>
            <w:r w:rsidR="002321BB">
              <w:rPr>
                <w:color w:val="000000"/>
              </w:rPr>
              <w:t xml:space="preserve"> such as identifying </w:t>
            </w:r>
            <w:r w:rsidR="005E7583">
              <w:rPr>
                <w:color w:val="000000"/>
              </w:rPr>
              <w:t xml:space="preserve">workable ideas, character and world building, and </w:t>
            </w:r>
            <w:r w:rsidR="000B422B">
              <w:rPr>
                <w:color w:val="000000"/>
              </w:rPr>
              <w:t xml:space="preserve">professional </w:t>
            </w:r>
            <w:r w:rsidR="001B3CA4">
              <w:rPr>
                <w:color w:val="000000"/>
              </w:rPr>
              <w:t>formatting will be explored.  The</w:t>
            </w:r>
            <w:r w:rsidR="00F43CA4">
              <w:rPr>
                <w:color w:val="000000"/>
              </w:rPr>
              <w:t xml:space="preserve"> successful student will come out of the class with a complete short </w:t>
            </w:r>
            <w:r w:rsidR="00A408A3">
              <w:rPr>
                <w:color w:val="000000"/>
              </w:rPr>
              <w:t>screenplay and the skills to write many more.</w:t>
            </w:r>
          </w:p>
        </w:tc>
      </w:tr>
      <w:tr w:rsidR="00353537" w14:paraId="7D0A2E6C" w14:textId="77777777" w:rsidTr="0010607B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69" w14:textId="77777777" w:rsidR="00353537" w:rsidRDefault="00353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6A" w14:textId="3B31D5B5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Objective</w:t>
            </w:r>
            <w:r w:rsidR="00A408A3">
              <w:rPr>
                <w:b/>
                <w:bCs/>
                <w:color w:val="000000"/>
              </w:rPr>
              <w:t>s</w:t>
            </w:r>
          </w:p>
        </w:tc>
        <w:tc>
          <w:tcPr>
            <w:tcW w:w="6747" w:type="dxa"/>
            <w:gridSpan w:val="6"/>
          </w:tcPr>
          <w:p w14:paraId="13CEBF49" w14:textId="5755BC32" w:rsidR="00353537" w:rsidRDefault="006D1069" w:rsidP="00EE61B0">
            <w:pPr>
              <w:pStyle w:val="a5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Chars="0"/>
              <w:rPr>
                <w:color w:val="000000"/>
              </w:rPr>
            </w:pPr>
            <w:r>
              <w:rPr>
                <w:color w:val="000000"/>
              </w:rPr>
              <w:t>Identify</w:t>
            </w:r>
            <w:r w:rsidR="00B35C51">
              <w:rPr>
                <w:color w:val="000000"/>
              </w:rPr>
              <w:t xml:space="preserve"> and cultivate</w:t>
            </w:r>
            <w:r>
              <w:rPr>
                <w:color w:val="000000"/>
              </w:rPr>
              <w:t xml:space="preserve"> strong dramatic ideas</w:t>
            </w:r>
          </w:p>
          <w:p w14:paraId="349B713F" w14:textId="77777777" w:rsidR="006D1069" w:rsidRDefault="006D1069" w:rsidP="00EE61B0">
            <w:pPr>
              <w:pStyle w:val="a5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Chars="0"/>
              <w:rPr>
                <w:color w:val="000000"/>
              </w:rPr>
            </w:pPr>
            <w:r>
              <w:rPr>
                <w:color w:val="000000"/>
              </w:rPr>
              <w:t xml:space="preserve">Employ </w:t>
            </w:r>
            <w:r w:rsidR="00FC478D">
              <w:rPr>
                <w:color w:val="000000"/>
              </w:rPr>
              <w:t>proper screenplay format</w:t>
            </w:r>
            <w:r w:rsidR="002F5BE0">
              <w:rPr>
                <w:color w:val="000000"/>
              </w:rPr>
              <w:t xml:space="preserve"> for more </w:t>
            </w:r>
            <w:r w:rsidR="0018073D">
              <w:rPr>
                <w:color w:val="000000"/>
              </w:rPr>
              <w:t>professional scripts</w:t>
            </w:r>
          </w:p>
          <w:p w14:paraId="4C8ACBC1" w14:textId="68B98594" w:rsidR="0018073D" w:rsidRDefault="00E778BD" w:rsidP="00EE61B0">
            <w:pPr>
              <w:pStyle w:val="a5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Chars="0"/>
              <w:rPr>
                <w:color w:val="000000"/>
              </w:rPr>
            </w:pPr>
            <w:r>
              <w:rPr>
                <w:color w:val="000000"/>
              </w:rPr>
              <w:t>Analyze</w:t>
            </w:r>
            <w:r w:rsidR="001261D2">
              <w:rPr>
                <w:color w:val="000000"/>
              </w:rPr>
              <w:t xml:space="preserve"> and evaluate</w:t>
            </w:r>
            <w:r>
              <w:rPr>
                <w:color w:val="000000"/>
              </w:rPr>
              <w:t xml:space="preserve"> both classic and peer screenplays</w:t>
            </w:r>
            <w:r w:rsidR="00AE7856">
              <w:rPr>
                <w:color w:val="000000"/>
              </w:rPr>
              <w:t xml:space="preserve"> for structural weaknesses and strengths</w:t>
            </w:r>
          </w:p>
          <w:p w14:paraId="66D4A53D" w14:textId="77777777" w:rsidR="00AE7856" w:rsidRDefault="00A720C7" w:rsidP="00EE61B0">
            <w:pPr>
              <w:pStyle w:val="a5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Chars="0"/>
              <w:rPr>
                <w:color w:val="000000"/>
              </w:rPr>
            </w:pPr>
            <w:r>
              <w:rPr>
                <w:color w:val="000000"/>
              </w:rPr>
              <w:t>Propose and cultivate multiple screenplay ideas</w:t>
            </w:r>
          </w:p>
          <w:p w14:paraId="7D0A2E6B" w14:textId="33F5CEBE" w:rsidR="00A720C7" w:rsidRPr="00EE61B0" w:rsidRDefault="00952FAD" w:rsidP="00EE61B0">
            <w:pPr>
              <w:pStyle w:val="a5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Chars="0"/>
              <w:rPr>
                <w:color w:val="000000"/>
              </w:rPr>
            </w:pPr>
            <w:r>
              <w:rPr>
                <w:color w:val="000000"/>
              </w:rPr>
              <w:t>Formulate and write</w:t>
            </w:r>
            <w:r w:rsidR="00AA40F1">
              <w:rPr>
                <w:color w:val="000000"/>
              </w:rPr>
              <w:t xml:space="preserve"> a short, producible screenplay</w:t>
            </w:r>
          </w:p>
        </w:tc>
      </w:tr>
      <w:tr w:rsidR="00353537" w14:paraId="7D0A2E70" w14:textId="77777777" w:rsidTr="0010607B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6D" w14:textId="77777777" w:rsidR="00353537" w:rsidRDefault="00353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6E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Prerequisite</w:t>
            </w:r>
          </w:p>
        </w:tc>
        <w:tc>
          <w:tcPr>
            <w:tcW w:w="6747" w:type="dxa"/>
            <w:gridSpan w:val="6"/>
            <w:vAlign w:val="center"/>
          </w:tcPr>
          <w:p w14:paraId="7D0A2E6F" w14:textId="453A6FAC" w:rsidR="00353537" w:rsidRDefault="00AA40F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>No prerequisites required</w:t>
            </w:r>
          </w:p>
        </w:tc>
      </w:tr>
      <w:tr w:rsidR="00353537" w14:paraId="7D0A2E74" w14:textId="77777777" w:rsidTr="0010607B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71" w14:textId="77777777" w:rsidR="00353537" w:rsidRDefault="00353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72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Materials/Textbooks</w:t>
            </w:r>
          </w:p>
        </w:tc>
        <w:tc>
          <w:tcPr>
            <w:tcW w:w="6747" w:type="dxa"/>
            <w:gridSpan w:val="6"/>
            <w:vAlign w:val="center"/>
          </w:tcPr>
          <w:p w14:paraId="7D0A2E73" w14:textId="3A208A03" w:rsidR="00353537" w:rsidRDefault="003F41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3F4172">
              <w:rPr>
                <w:color w:val="000000"/>
                <w:u w:val="single"/>
                <w:lang w:val="en-US"/>
              </w:rPr>
              <w:t>The Hollywood Standard</w:t>
            </w:r>
            <w:r w:rsidRPr="003F4172">
              <w:rPr>
                <w:color w:val="000000"/>
                <w:lang w:val="en-US"/>
              </w:rPr>
              <w:t xml:space="preserve"> by Christopher Riley</w:t>
            </w:r>
            <w:r w:rsidR="00926EE6">
              <w:rPr>
                <w:color w:val="000000"/>
                <w:lang w:val="en-US"/>
              </w:rPr>
              <w:t xml:space="preserve">, </w:t>
            </w:r>
            <w:r w:rsidR="00926EE6" w:rsidRPr="00C42274">
              <w:rPr>
                <w:color w:val="000000"/>
                <w:u w:val="single"/>
                <w:lang w:val="en-US"/>
              </w:rPr>
              <w:t>Writing</w:t>
            </w:r>
            <w:r w:rsidR="002D36AE">
              <w:rPr>
                <w:color w:val="000000"/>
                <w:u w:val="single"/>
                <w:lang w:val="en-US"/>
              </w:rPr>
              <w:t xml:space="preserve"> </w:t>
            </w:r>
            <w:r w:rsidR="00926EE6" w:rsidRPr="00C42274">
              <w:rPr>
                <w:color w:val="000000"/>
                <w:u w:val="single"/>
                <w:lang w:val="en-US"/>
              </w:rPr>
              <w:t>Short Film</w:t>
            </w:r>
            <w:r w:rsidR="002D36AE">
              <w:rPr>
                <w:color w:val="000000"/>
                <w:u w:val="single"/>
                <w:lang w:val="en-US"/>
              </w:rPr>
              <w:t>s</w:t>
            </w:r>
            <w:r w:rsidR="00926EE6">
              <w:rPr>
                <w:color w:val="000000"/>
                <w:lang w:val="en-US"/>
              </w:rPr>
              <w:t xml:space="preserve"> by Linda J. Cowgill</w:t>
            </w:r>
          </w:p>
        </w:tc>
      </w:tr>
      <w:tr w:rsidR="00353537" w14:paraId="7D0A2E7A" w14:textId="77777777" w:rsidTr="0010607B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7D0A2E75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Evaluation</w:t>
            </w:r>
          </w:p>
        </w:tc>
        <w:tc>
          <w:tcPr>
            <w:tcW w:w="2251" w:type="dxa"/>
            <w:shd w:val="clear" w:color="auto" w:fill="EDEDED"/>
            <w:vAlign w:val="center"/>
          </w:tcPr>
          <w:p w14:paraId="7D0A2E76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Attendance</w:t>
            </w:r>
          </w:p>
        </w:tc>
        <w:tc>
          <w:tcPr>
            <w:tcW w:w="2018" w:type="dxa"/>
          </w:tcPr>
          <w:p w14:paraId="7D0A2E77" w14:textId="6052F56A" w:rsidR="00353537" w:rsidRDefault="00F356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10</w:t>
            </w:r>
            <w:r w:rsidR="00AE6977">
              <w:rPr>
                <w:color w:val="000000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D0A2E78" w14:textId="707E473C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Quiz</w:t>
            </w:r>
            <w:r w:rsidR="00DB1F10">
              <w:rPr>
                <w:b/>
                <w:bCs/>
                <w:color w:val="000000"/>
              </w:rPr>
              <w:t>s</w:t>
            </w:r>
            <w:proofErr w:type="spellEnd"/>
          </w:p>
        </w:tc>
        <w:tc>
          <w:tcPr>
            <w:tcW w:w="2359" w:type="dxa"/>
            <w:gridSpan w:val="3"/>
          </w:tcPr>
          <w:p w14:paraId="7D0A2E79" w14:textId="4D9F55E5" w:rsidR="00353537" w:rsidRDefault="00934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AE6977">
              <w:rPr>
                <w:color w:val="000000"/>
              </w:rPr>
              <w:t>%</w:t>
            </w:r>
          </w:p>
        </w:tc>
      </w:tr>
      <w:tr w:rsidR="00353537" w14:paraId="7D0A2E80" w14:textId="77777777" w:rsidTr="0010607B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7B" w14:textId="77777777" w:rsidR="00353537" w:rsidRDefault="00353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7C" w14:textId="377FC2DB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Assignment</w:t>
            </w:r>
            <w:r w:rsidR="00DB1F10">
              <w:rPr>
                <w:b/>
                <w:bCs/>
                <w:color w:val="000000"/>
              </w:rPr>
              <w:t>s</w:t>
            </w:r>
          </w:p>
        </w:tc>
        <w:tc>
          <w:tcPr>
            <w:tcW w:w="2018" w:type="dxa"/>
          </w:tcPr>
          <w:p w14:paraId="7D0A2E7D" w14:textId="6832DA6D" w:rsidR="00353537" w:rsidRDefault="00F356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50</w:t>
            </w:r>
            <w:r w:rsidR="00AE6977">
              <w:rPr>
                <w:color w:val="000000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D0A2E7E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Mid-term Exam</w:t>
            </w:r>
          </w:p>
        </w:tc>
        <w:tc>
          <w:tcPr>
            <w:tcW w:w="2359" w:type="dxa"/>
            <w:gridSpan w:val="3"/>
          </w:tcPr>
          <w:p w14:paraId="7D0A2E7F" w14:textId="007003AB" w:rsidR="00353537" w:rsidRDefault="009523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AE6977">
              <w:rPr>
                <w:color w:val="000000"/>
              </w:rPr>
              <w:t>%</w:t>
            </w:r>
          </w:p>
        </w:tc>
      </w:tr>
      <w:tr w:rsidR="00353537" w14:paraId="7D0A2E86" w14:textId="77777777" w:rsidTr="0010607B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81" w14:textId="77777777" w:rsidR="00353537" w:rsidRDefault="00353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82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Presentation</w:t>
            </w:r>
          </w:p>
        </w:tc>
        <w:tc>
          <w:tcPr>
            <w:tcW w:w="2018" w:type="dxa"/>
          </w:tcPr>
          <w:p w14:paraId="7D0A2E83" w14:textId="55B9A297" w:rsidR="00353537" w:rsidRDefault="00934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10</w:t>
            </w:r>
            <w:r w:rsidR="00AE6977">
              <w:rPr>
                <w:color w:val="000000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D0A2E84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Final Exam</w:t>
            </w:r>
          </w:p>
        </w:tc>
        <w:tc>
          <w:tcPr>
            <w:tcW w:w="2359" w:type="dxa"/>
            <w:gridSpan w:val="3"/>
          </w:tcPr>
          <w:p w14:paraId="7D0A2E85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</w:tr>
      <w:tr w:rsidR="00353537" w14:paraId="7D0A2E8C" w14:textId="77777777" w:rsidTr="0010607B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87" w14:textId="77777777" w:rsidR="00353537" w:rsidRDefault="00353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88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Group Project</w:t>
            </w:r>
          </w:p>
        </w:tc>
        <w:tc>
          <w:tcPr>
            <w:tcW w:w="2018" w:type="dxa"/>
          </w:tcPr>
          <w:p w14:paraId="7D0A2E89" w14:textId="63617579" w:rsidR="00353537" w:rsidRDefault="009340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10</w:t>
            </w:r>
            <w:r w:rsidR="00AE6977">
              <w:rPr>
                <w:color w:val="000000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D0A2E8A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Participation</w:t>
            </w:r>
          </w:p>
        </w:tc>
        <w:tc>
          <w:tcPr>
            <w:tcW w:w="2359" w:type="dxa"/>
            <w:gridSpan w:val="3"/>
          </w:tcPr>
          <w:p w14:paraId="7D0A2E8B" w14:textId="56A6EE24" w:rsidR="00353537" w:rsidRDefault="00DA5B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10</w:t>
            </w:r>
            <w:r w:rsidR="00AE6977">
              <w:rPr>
                <w:color w:val="000000"/>
              </w:rPr>
              <w:t>%</w:t>
            </w:r>
          </w:p>
        </w:tc>
      </w:tr>
      <w:tr w:rsidR="00353537" w14:paraId="7D0A2E91" w14:textId="77777777" w:rsidTr="0010607B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8D" w14:textId="77777777" w:rsidR="00353537" w:rsidRDefault="00353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vMerge w:val="restart"/>
            <w:shd w:val="clear" w:color="auto" w:fill="EDEDED"/>
            <w:vAlign w:val="center"/>
          </w:tcPr>
          <w:p w14:paraId="7D0A2E8E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Etc.</w:t>
            </w:r>
          </w:p>
        </w:tc>
        <w:tc>
          <w:tcPr>
            <w:tcW w:w="4388" w:type="dxa"/>
            <w:gridSpan w:val="3"/>
            <w:shd w:val="clear" w:color="auto" w:fill="EDEDED"/>
            <w:vAlign w:val="center"/>
          </w:tcPr>
          <w:p w14:paraId="7D0A2E8F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7D0A2E90" w14:textId="77777777" w:rsidR="00353537" w:rsidRDefault="00AE69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Ratio</w:t>
            </w:r>
          </w:p>
        </w:tc>
      </w:tr>
      <w:tr w:rsidR="00353537" w14:paraId="7D0A2E96" w14:textId="77777777" w:rsidTr="0010607B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92" w14:textId="77777777" w:rsidR="00353537" w:rsidRDefault="00353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2251" w:type="dxa"/>
            <w:vMerge/>
            <w:shd w:val="clear" w:color="auto" w:fill="EDEDED"/>
            <w:vAlign w:val="center"/>
          </w:tcPr>
          <w:p w14:paraId="7D0A2E93" w14:textId="77777777" w:rsidR="00353537" w:rsidRDefault="00353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4388" w:type="dxa"/>
            <w:gridSpan w:val="3"/>
          </w:tcPr>
          <w:p w14:paraId="7D0A2E94" w14:textId="6A6E292A" w:rsidR="00353537" w:rsidRDefault="00603D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Treatment, Outline, Rough Drafts</w:t>
            </w:r>
          </w:p>
        </w:tc>
        <w:tc>
          <w:tcPr>
            <w:tcW w:w="2359" w:type="dxa"/>
            <w:gridSpan w:val="3"/>
          </w:tcPr>
          <w:p w14:paraId="7D0A2E95" w14:textId="472EB142" w:rsidR="00353537" w:rsidRDefault="00603D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30</w:t>
            </w:r>
            <w:r w:rsidR="00AE6977">
              <w:rPr>
                <w:color w:val="000000"/>
              </w:rPr>
              <w:t>%</w:t>
            </w:r>
          </w:p>
        </w:tc>
      </w:tr>
      <w:tr w:rsidR="00353537" w14:paraId="7D0A2E9B" w14:textId="77777777" w:rsidTr="0010607B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97" w14:textId="77777777" w:rsidR="00353537" w:rsidRDefault="00353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vMerge/>
            <w:shd w:val="clear" w:color="auto" w:fill="EDEDED"/>
            <w:vAlign w:val="center"/>
          </w:tcPr>
          <w:p w14:paraId="7D0A2E98" w14:textId="77777777" w:rsidR="00353537" w:rsidRDefault="003535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4388" w:type="dxa"/>
            <w:gridSpan w:val="3"/>
          </w:tcPr>
          <w:p w14:paraId="7D0A2E99" w14:textId="48D01900" w:rsidR="00353537" w:rsidRDefault="00795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Final Script</w:t>
            </w:r>
          </w:p>
        </w:tc>
        <w:tc>
          <w:tcPr>
            <w:tcW w:w="2359" w:type="dxa"/>
            <w:gridSpan w:val="3"/>
          </w:tcPr>
          <w:p w14:paraId="7D0A2E9A" w14:textId="22CB41E6" w:rsidR="00353537" w:rsidRDefault="00795D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603D7C">
              <w:rPr>
                <w:color w:val="000000"/>
              </w:rPr>
              <w:t>0</w:t>
            </w:r>
            <w:r w:rsidR="00AE6977">
              <w:rPr>
                <w:color w:val="000000"/>
              </w:rPr>
              <w:t>%</w:t>
            </w:r>
          </w:p>
        </w:tc>
      </w:tr>
      <w:tr w:rsidR="00674CC0" w14:paraId="7D0A2EA2" w14:textId="77777777" w:rsidTr="00250BD1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7D0A2E9C" w14:textId="77777777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Daily </w:t>
            </w:r>
          </w:p>
          <w:p w14:paraId="7D0A2E9D" w14:textId="77777777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Lecture Plan</w:t>
            </w:r>
          </w:p>
        </w:tc>
        <w:tc>
          <w:tcPr>
            <w:tcW w:w="2251" w:type="dxa"/>
            <w:shd w:val="clear" w:color="auto" w:fill="EDEDED"/>
            <w:vAlign w:val="center"/>
          </w:tcPr>
          <w:p w14:paraId="7D0A2EA0" w14:textId="77777777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Day 1</w:t>
            </w:r>
          </w:p>
        </w:tc>
        <w:tc>
          <w:tcPr>
            <w:tcW w:w="6756" w:type="dxa"/>
            <w:gridSpan w:val="7"/>
          </w:tcPr>
          <w:p w14:paraId="2D24870F" w14:textId="77777777" w:rsidR="00674CC0" w:rsidRPr="00FF1206" w:rsidRDefault="00674CC0" w:rsidP="00784CCA">
            <w:pPr>
              <w:widowControl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  <w:t>Intros</w:t>
            </w:r>
          </w:p>
          <w:p w14:paraId="6D5E0B69" w14:textId="77777777" w:rsidR="00674CC0" w:rsidRPr="00FF1206" w:rsidRDefault="00674CC0" w:rsidP="00784CCA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review syllabus</w:t>
            </w:r>
          </w:p>
          <w:p w14:paraId="4BE8A77E" w14:textId="77777777" w:rsidR="00674CC0" w:rsidRPr="00FF1206" w:rsidRDefault="00674CC0" w:rsidP="00784CCA">
            <w:pPr>
              <w:widowControl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  <w:t>Ideation</w:t>
            </w:r>
          </w:p>
          <w:p w14:paraId="376E5947" w14:textId="77777777" w:rsidR="00674CC0" w:rsidRPr="00FF1206" w:rsidRDefault="00674CC0" w:rsidP="00784CCA">
            <w:pPr>
              <w:widowControl/>
              <w:numPr>
                <w:ilvl w:val="0"/>
                <w:numId w:val="3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lastRenderedPageBreak/>
              <w:t>Where do ideas come from?</w:t>
            </w:r>
          </w:p>
          <w:p w14:paraId="1F63BDBB" w14:textId="77777777" w:rsidR="00674CC0" w:rsidRPr="00FF1206" w:rsidRDefault="00674CC0" w:rsidP="00784CCA">
            <w:pPr>
              <w:widowControl/>
              <w:numPr>
                <w:ilvl w:val="0"/>
                <w:numId w:val="3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 xml:space="preserve">What constitutes a strong script idea? </w:t>
            </w:r>
          </w:p>
          <w:p w14:paraId="5072669B" w14:textId="77777777" w:rsidR="00674CC0" w:rsidRPr="00FF1206" w:rsidRDefault="00674CC0" w:rsidP="00784CCA">
            <w:pPr>
              <w:widowControl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  <w:t>The Elements of Drama</w:t>
            </w:r>
          </w:p>
          <w:p w14:paraId="4FD72093" w14:textId="77777777" w:rsidR="00674CC0" w:rsidRPr="00FF1206" w:rsidRDefault="00674CC0" w:rsidP="00784CCA">
            <w:pPr>
              <w:widowControl/>
              <w:numPr>
                <w:ilvl w:val="0"/>
                <w:numId w:val="4"/>
              </w:numPr>
              <w:tabs>
                <w:tab w:val="left" w:pos="216"/>
                <w:tab w:val="left" w:pos="453"/>
              </w:tabs>
              <w:autoSpaceDE w:val="0"/>
              <w:autoSpaceDN w:val="0"/>
              <w:adjustRightInd w:val="0"/>
              <w:spacing w:after="0" w:line="240" w:lineRule="auto"/>
              <w:ind w:left="453" w:hanging="454"/>
              <w:jc w:val="left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what is drama exactly</w:t>
            </w:r>
          </w:p>
          <w:p w14:paraId="6525BAB6" w14:textId="77777777" w:rsidR="00674CC0" w:rsidRPr="00FF1206" w:rsidRDefault="00674CC0" w:rsidP="004B6F20">
            <w:pPr>
              <w:widowControl/>
              <w:numPr>
                <w:ilvl w:val="0"/>
                <w:numId w:val="4"/>
              </w:numPr>
              <w:tabs>
                <w:tab w:val="left" w:pos="216"/>
                <w:tab w:val="left" w:pos="453"/>
              </w:tabs>
              <w:autoSpaceDE w:val="0"/>
              <w:autoSpaceDN w:val="0"/>
              <w:adjustRightInd w:val="0"/>
              <w:spacing w:after="0" w:line="240" w:lineRule="auto"/>
              <w:ind w:left="453" w:hanging="454"/>
              <w:jc w:val="left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why we need it</w:t>
            </w:r>
          </w:p>
          <w:p w14:paraId="7D0A2EA1" w14:textId="151BC372" w:rsidR="00674CC0" w:rsidRPr="00FF1206" w:rsidRDefault="00674CC0" w:rsidP="004B6F20">
            <w:pPr>
              <w:widowControl/>
              <w:numPr>
                <w:ilvl w:val="0"/>
                <w:numId w:val="4"/>
              </w:numPr>
              <w:tabs>
                <w:tab w:val="left" w:pos="216"/>
                <w:tab w:val="left" w:pos="453"/>
              </w:tabs>
              <w:autoSpaceDE w:val="0"/>
              <w:autoSpaceDN w:val="0"/>
              <w:adjustRightInd w:val="0"/>
              <w:spacing w:after="0" w:line="240" w:lineRule="auto"/>
              <w:ind w:left="453" w:hanging="454"/>
              <w:jc w:val="left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how do we get it</w:t>
            </w:r>
          </w:p>
        </w:tc>
      </w:tr>
      <w:tr w:rsidR="00674CC0" w14:paraId="7D0A2EA7" w14:textId="77777777" w:rsidTr="00D72ED9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A3" w14:textId="77777777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A5" w14:textId="77777777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Day 2</w:t>
            </w:r>
          </w:p>
        </w:tc>
        <w:tc>
          <w:tcPr>
            <w:tcW w:w="6756" w:type="dxa"/>
            <w:gridSpan w:val="7"/>
          </w:tcPr>
          <w:p w14:paraId="1762D096" w14:textId="77777777" w:rsidR="00674CC0" w:rsidRPr="00FF1206" w:rsidRDefault="00674CC0" w:rsidP="00784CCA">
            <w:pPr>
              <w:widowControl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  <w:t>Parts of a Screenplay</w:t>
            </w:r>
          </w:p>
          <w:p w14:paraId="44E8DB1D" w14:textId="77777777" w:rsidR="00674CC0" w:rsidRPr="00FF1206" w:rsidRDefault="00674CC0" w:rsidP="00784CCA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53"/>
              </w:tabs>
              <w:autoSpaceDE w:val="0"/>
              <w:autoSpaceDN w:val="0"/>
              <w:adjustRightInd w:val="0"/>
              <w:spacing w:after="0" w:line="240" w:lineRule="auto"/>
              <w:ind w:left="453" w:hanging="454"/>
              <w:jc w:val="left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plot</w:t>
            </w:r>
          </w:p>
          <w:p w14:paraId="342AD275" w14:textId="77777777" w:rsidR="00674CC0" w:rsidRPr="00FF1206" w:rsidRDefault="00674CC0" w:rsidP="00784CCA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53"/>
              </w:tabs>
              <w:autoSpaceDE w:val="0"/>
              <w:autoSpaceDN w:val="0"/>
              <w:adjustRightInd w:val="0"/>
              <w:spacing w:after="0" w:line="240" w:lineRule="auto"/>
              <w:ind w:left="453" w:hanging="454"/>
              <w:jc w:val="left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action</w:t>
            </w:r>
          </w:p>
          <w:p w14:paraId="69D8B40F" w14:textId="77777777" w:rsidR="00674CC0" w:rsidRPr="00FF1206" w:rsidRDefault="00674CC0" w:rsidP="00784CCA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53"/>
              </w:tabs>
              <w:autoSpaceDE w:val="0"/>
              <w:autoSpaceDN w:val="0"/>
              <w:adjustRightInd w:val="0"/>
              <w:spacing w:after="0" w:line="240" w:lineRule="auto"/>
              <w:ind w:left="453" w:hanging="454"/>
              <w:jc w:val="left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character</w:t>
            </w:r>
          </w:p>
          <w:p w14:paraId="7E03670C" w14:textId="77777777" w:rsidR="00674CC0" w:rsidRPr="00FF1206" w:rsidRDefault="00674CC0" w:rsidP="00784CCA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53"/>
              </w:tabs>
              <w:autoSpaceDE w:val="0"/>
              <w:autoSpaceDN w:val="0"/>
              <w:adjustRightInd w:val="0"/>
              <w:spacing w:after="0" w:line="240" w:lineRule="auto"/>
              <w:ind w:left="453" w:hanging="454"/>
              <w:jc w:val="left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dialogue</w:t>
            </w:r>
          </w:p>
          <w:p w14:paraId="7D0A2EA6" w14:textId="3CF42A31" w:rsidR="00674CC0" w:rsidRPr="00FF1206" w:rsidRDefault="00674CC0" w:rsidP="00784CCA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53"/>
              </w:tabs>
              <w:autoSpaceDE w:val="0"/>
              <w:autoSpaceDN w:val="0"/>
              <w:adjustRightInd w:val="0"/>
              <w:spacing w:after="0" w:line="240" w:lineRule="auto"/>
              <w:ind w:left="453" w:hanging="454"/>
              <w:jc w:val="left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beats</w:t>
            </w:r>
          </w:p>
        </w:tc>
      </w:tr>
      <w:tr w:rsidR="00674CC0" w14:paraId="7D0A2EAC" w14:textId="77777777" w:rsidTr="003E0FCB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A8" w14:textId="77777777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AA" w14:textId="77777777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Day 3</w:t>
            </w:r>
          </w:p>
        </w:tc>
        <w:tc>
          <w:tcPr>
            <w:tcW w:w="6756" w:type="dxa"/>
            <w:gridSpan w:val="7"/>
          </w:tcPr>
          <w:p w14:paraId="22C1ABE7" w14:textId="77777777" w:rsidR="00674CC0" w:rsidRPr="00FF1206" w:rsidRDefault="00674CC0" w:rsidP="00A17C75">
            <w:pPr>
              <w:widowControl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  <w:t>Formatting</w:t>
            </w:r>
          </w:p>
          <w:p w14:paraId="7AEC9388" w14:textId="77777777" w:rsidR="00674CC0" w:rsidRPr="00FF1206" w:rsidRDefault="00674CC0" w:rsidP="00A17C75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jc w:val="left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the rules</w:t>
            </w:r>
          </w:p>
          <w:p w14:paraId="50A2C26B" w14:textId="7475EC73" w:rsidR="00674CC0" w:rsidRPr="00FF1206" w:rsidRDefault="00674CC0" w:rsidP="004B6F20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jc w:val="left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why do we have to follow them?</w:t>
            </w:r>
          </w:p>
          <w:p w14:paraId="7D0A2EAB" w14:textId="5D34E0D9" w:rsidR="00674CC0" w:rsidRPr="00FF1206" w:rsidRDefault="00674CC0" w:rsidP="004B6F20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jc w:val="left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when to break them</w:t>
            </w:r>
          </w:p>
        </w:tc>
      </w:tr>
      <w:tr w:rsidR="00674CC0" w14:paraId="7D0A2EB1" w14:textId="77777777" w:rsidTr="00D966E9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AD" w14:textId="77777777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AF" w14:textId="77777777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Day 4</w:t>
            </w:r>
          </w:p>
        </w:tc>
        <w:tc>
          <w:tcPr>
            <w:tcW w:w="6756" w:type="dxa"/>
            <w:gridSpan w:val="7"/>
          </w:tcPr>
          <w:p w14:paraId="185E9503" w14:textId="77777777" w:rsidR="00674CC0" w:rsidRPr="00FF1206" w:rsidRDefault="00674CC0" w:rsidP="00A17C75">
            <w:pPr>
              <w:widowControl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  <w:t>Pitching, Treatments, Outlines, Beat Sheets</w:t>
            </w:r>
          </w:p>
          <w:p w14:paraId="7D0A2EB0" w14:textId="7F875965" w:rsidR="00674CC0" w:rsidRPr="00FF1206" w:rsidRDefault="00674CC0" w:rsidP="00A17C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eastAsiaTheme="minorHAnsi" w:hAnsiTheme="minorHAnsi"/>
                <w:color w:val="000000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How to present your ideas</w:t>
            </w:r>
          </w:p>
        </w:tc>
      </w:tr>
      <w:tr w:rsidR="00674CC0" w14:paraId="7D0A2EB7" w14:textId="77777777" w:rsidTr="006858F0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B2" w14:textId="77777777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B5" w14:textId="67658377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Day 5</w:t>
            </w:r>
          </w:p>
        </w:tc>
        <w:tc>
          <w:tcPr>
            <w:tcW w:w="6756" w:type="dxa"/>
            <w:gridSpan w:val="7"/>
          </w:tcPr>
          <w:p w14:paraId="6A535190" w14:textId="77777777" w:rsidR="00674CC0" w:rsidRPr="00FF1206" w:rsidRDefault="00674CC0" w:rsidP="0059537F">
            <w:pPr>
              <w:widowControl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  <w:t>Message and Emotion</w:t>
            </w:r>
          </w:p>
          <w:p w14:paraId="7701C83D" w14:textId="77777777" w:rsidR="00674CC0" w:rsidRPr="00FF1206" w:rsidRDefault="00674CC0" w:rsidP="002A3A30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 xml:space="preserve">beliefs </w:t>
            </w:r>
          </w:p>
          <w:p w14:paraId="308F6B5E" w14:textId="77777777" w:rsidR="00674CC0" w:rsidRPr="00FF1206" w:rsidRDefault="00674CC0" w:rsidP="002A3A30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themes</w:t>
            </w:r>
          </w:p>
          <w:p w14:paraId="7D0A2EB6" w14:textId="66116E21" w:rsidR="00674CC0" w:rsidRPr="00FF1206" w:rsidRDefault="00674CC0" w:rsidP="002A3A30">
            <w:pPr>
              <w:widowControl/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  <w:t>Quiz 1</w:t>
            </w:r>
          </w:p>
        </w:tc>
      </w:tr>
      <w:tr w:rsidR="00674CC0" w14:paraId="7D0A2EBC" w14:textId="77777777" w:rsidTr="005B12F0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B8" w14:textId="77777777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BA" w14:textId="634053B0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Day 6</w:t>
            </w:r>
          </w:p>
        </w:tc>
        <w:tc>
          <w:tcPr>
            <w:tcW w:w="6756" w:type="dxa"/>
            <w:gridSpan w:val="7"/>
          </w:tcPr>
          <w:p w14:paraId="732D4199" w14:textId="77777777" w:rsidR="00674CC0" w:rsidRPr="00FF1206" w:rsidRDefault="00674CC0" w:rsidP="0059537F">
            <w:pPr>
              <w:widowControl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  <w:t>Visual Storytelling</w:t>
            </w:r>
          </w:p>
          <w:p w14:paraId="475768FA" w14:textId="77777777" w:rsidR="00674CC0" w:rsidRPr="00FF1206" w:rsidRDefault="00674CC0" w:rsidP="004B6F20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showing, not telling</w:t>
            </w:r>
          </w:p>
          <w:p w14:paraId="7D0A2EBB" w14:textId="06996F81" w:rsidR="00674CC0" w:rsidRPr="00FF1206" w:rsidRDefault="00674CC0" w:rsidP="004B6F20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what are we seeing on the screen?</w:t>
            </w:r>
          </w:p>
        </w:tc>
      </w:tr>
      <w:tr w:rsidR="00674CC0" w14:paraId="7D0A2EC1" w14:textId="77777777" w:rsidTr="008E5CD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BD" w14:textId="77777777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BF" w14:textId="265199CE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Day 7</w:t>
            </w:r>
          </w:p>
        </w:tc>
        <w:tc>
          <w:tcPr>
            <w:tcW w:w="6756" w:type="dxa"/>
            <w:gridSpan w:val="7"/>
          </w:tcPr>
          <w:p w14:paraId="241CBB9A" w14:textId="77777777" w:rsidR="00674CC0" w:rsidRPr="00FF1206" w:rsidRDefault="00674CC0" w:rsidP="00097F99">
            <w:pPr>
              <w:widowControl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  <w:t>Story Structure I:  Aristotle</w:t>
            </w:r>
          </w:p>
          <w:p w14:paraId="6A298478" w14:textId="77777777" w:rsidR="00674CC0" w:rsidRPr="00FF1206" w:rsidRDefault="00674CC0" w:rsidP="00B213FF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fear, pity, catharsis</w:t>
            </w:r>
          </w:p>
          <w:p w14:paraId="7D0A2EC0" w14:textId="60B06542" w:rsidR="00674CC0" w:rsidRPr="00FF1206" w:rsidRDefault="00674CC0" w:rsidP="00B213FF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unity of plot</w:t>
            </w:r>
          </w:p>
        </w:tc>
      </w:tr>
      <w:tr w:rsidR="00674CC0" w14:paraId="7D0A2EC6" w14:textId="77777777" w:rsidTr="00BA087B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C2" w14:textId="77777777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C4" w14:textId="7230B996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Day 8</w:t>
            </w:r>
          </w:p>
        </w:tc>
        <w:tc>
          <w:tcPr>
            <w:tcW w:w="6756" w:type="dxa"/>
            <w:gridSpan w:val="7"/>
          </w:tcPr>
          <w:p w14:paraId="0EF2AFE4" w14:textId="77777777" w:rsidR="00674CC0" w:rsidRPr="00FF1206" w:rsidRDefault="00674CC0" w:rsidP="00466C53">
            <w:pPr>
              <w:widowControl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  <w:t xml:space="preserve">Workshop Assignments </w:t>
            </w:r>
          </w:p>
          <w:p w14:paraId="0F527401" w14:textId="77777777" w:rsidR="00674CC0" w:rsidRPr="00FF1206" w:rsidRDefault="00674CC0" w:rsidP="00466C53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jc w:val="left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drama</w:t>
            </w:r>
          </w:p>
          <w:p w14:paraId="69390A5A" w14:textId="77777777" w:rsidR="00674CC0" w:rsidRPr="00FF1206" w:rsidRDefault="00674CC0" w:rsidP="00466C53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jc w:val="left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 xml:space="preserve">review format </w:t>
            </w:r>
          </w:p>
          <w:p w14:paraId="7D0A2EC5" w14:textId="33F49671" w:rsidR="00674CC0" w:rsidRPr="00FF1206" w:rsidRDefault="00674CC0" w:rsidP="00466C53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jc w:val="left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visual storytelling</w:t>
            </w:r>
          </w:p>
        </w:tc>
      </w:tr>
      <w:tr w:rsidR="00674CC0" w14:paraId="7D0A2ECC" w14:textId="77777777" w:rsidTr="000A5D79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C7" w14:textId="77777777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CA" w14:textId="614DE4CF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Day 9</w:t>
            </w:r>
          </w:p>
        </w:tc>
        <w:tc>
          <w:tcPr>
            <w:tcW w:w="6756" w:type="dxa"/>
            <w:gridSpan w:val="7"/>
          </w:tcPr>
          <w:p w14:paraId="7A91028C" w14:textId="77777777" w:rsidR="00674CC0" w:rsidRPr="00FF1206" w:rsidRDefault="00674CC0" w:rsidP="004923AF">
            <w:pPr>
              <w:widowControl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  <w:t xml:space="preserve">Story Structure II </w:t>
            </w:r>
          </w:p>
          <w:p w14:paraId="281BBE81" w14:textId="77777777" w:rsidR="00674CC0" w:rsidRPr="00FF1206" w:rsidRDefault="00674CC0" w:rsidP="004923AF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Three acts</w:t>
            </w:r>
          </w:p>
          <w:p w14:paraId="4B682844" w14:textId="77777777" w:rsidR="00674CC0" w:rsidRPr="00FF1206" w:rsidRDefault="00674CC0" w:rsidP="004923AF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Five acts</w:t>
            </w:r>
          </w:p>
          <w:p w14:paraId="386B8F92" w14:textId="77777777" w:rsidR="00674CC0" w:rsidRPr="00FF1206" w:rsidRDefault="00674CC0" w:rsidP="00303D82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Hero’s journey</w:t>
            </w:r>
          </w:p>
          <w:p w14:paraId="6FED4F42" w14:textId="23E8E37A" w:rsidR="00674CC0" w:rsidRPr="00FF1206" w:rsidRDefault="00674CC0" w:rsidP="00303D82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One act</w:t>
            </w:r>
            <w:r w:rsidRPr="00FF1206"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  <w:t xml:space="preserve"> </w:t>
            </w:r>
          </w:p>
          <w:p w14:paraId="7D0A2ECB" w14:textId="73391526" w:rsidR="00674CC0" w:rsidRPr="00FF1206" w:rsidRDefault="00674CC0" w:rsidP="004923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eastAsiaTheme="minorHAnsi" w:hAnsiTheme="minorHAnsi"/>
                <w:color w:val="000000"/>
              </w:rPr>
            </w:pPr>
            <w:r w:rsidRPr="00FF1206"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  <w:t>Midterm</w:t>
            </w:r>
          </w:p>
        </w:tc>
      </w:tr>
      <w:tr w:rsidR="00674CC0" w14:paraId="7D0A2ED1" w14:textId="77777777" w:rsidTr="00850F60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CD" w14:textId="77777777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CF" w14:textId="4BEE7BDF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Day 10</w:t>
            </w:r>
          </w:p>
        </w:tc>
        <w:tc>
          <w:tcPr>
            <w:tcW w:w="6756" w:type="dxa"/>
            <w:gridSpan w:val="7"/>
          </w:tcPr>
          <w:p w14:paraId="68D5D6A8" w14:textId="77777777" w:rsidR="00674CC0" w:rsidRPr="00FF1206" w:rsidRDefault="00674CC0" w:rsidP="00E84202">
            <w:pPr>
              <w:widowControl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  <w:t>Character I</w:t>
            </w:r>
          </w:p>
          <w:p w14:paraId="6E98E2B0" w14:textId="77777777" w:rsidR="00674CC0" w:rsidRPr="00FF1206" w:rsidRDefault="00674CC0" w:rsidP="00E84202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traits</w:t>
            </w:r>
          </w:p>
          <w:p w14:paraId="7A3D7D35" w14:textId="77777777" w:rsidR="00674CC0" w:rsidRPr="00FF1206" w:rsidRDefault="00674CC0" w:rsidP="00E84202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internal</w:t>
            </w:r>
          </w:p>
          <w:p w14:paraId="7D0A2ED0" w14:textId="6988539A" w:rsidR="00674CC0" w:rsidRPr="00FF1206" w:rsidRDefault="00674CC0" w:rsidP="00E84202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conflict</w:t>
            </w:r>
          </w:p>
        </w:tc>
      </w:tr>
      <w:tr w:rsidR="00674CC0" w14:paraId="7D0A2ED6" w14:textId="77777777" w:rsidTr="00E8711A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D2" w14:textId="77777777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D4" w14:textId="22CA6AFF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Day 11</w:t>
            </w:r>
          </w:p>
        </w:tc>
        <w:tc>
          <w:tcPr>
            <w:tcW w:w="6756" w:type="dxa"/>
            <w:gridSpan w:val="7"/>
          </w:tcPr>
          <w:p w14:paraId="69610D38" w14:textId="77777777" w:rsidR="00674CC0" w:rsidRPr="00FF1206" w:rsidRDefault="00674CC0" w:rsidP="00A02194">
            <w:pPr>
              <w:widowControl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  <w:t xml:space="preserve">Style </w:t>
            </w:r>
          </w:p>
          <w:p w14:paraId="4B450040" w14:textId="77777777" w:rsidR="00674CC0" w:rsidRPr="00FF1206" w:rsidRDefault="00674CC0" w:rsidP="00A02194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 xml:space="preserve">dramatic </w:t>
            </w:r>
          </w:p>
          <w:p w14:paraId="43B8FAFF" w14:textId="77777777" w:rsidR="00674CC0" w:rsidRPr="00FF1206" w:rsidRDefault="00674CC0" w:rsidP="00A02194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dynamic</w:t>
            </w:r>
          </w:p>
          <w:p w14:paraId="7D0A2ED5" w14:textId="29BC9BFD" w:rsidR="00674CC0" w:rsidRPr="00FF1206" w:rsidRDefault="00674CC0" w:rsidP="00A02194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economical</w:t>
            </w:r>
          </w:p>
        </w:tc>
      </w:tr>
      <w:tr w:rsidR="00674CC0" w14:paraId="7D0A2EDB" w14:textId="77777777" w:rsidTr="0075008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D7" w14:textId="77777777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D9" w14:textId="17353CAF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Day 12</w:t>
            </w:r>
          </w:p>
        </w:tc>
        <w:tc>
          <w:tcPr>
            <w:tcW w:w="6756" w:type="dxa"/>
            <w:gridSpan w:val="7"/>
          </w:tcPr>
          <w:p w14:paraId="45FEF9F5" w14:textId="77777777" w:rsidR="00674CC0" w:rsidRPr="00FF1206" w:rsidRDefault="00674CC0" w:rsidP="0035263B">
            <w:pPr>
              <w:widowControl/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  <w:t>Workshop Assignments</w:t>
            </w:r>
          </w:p>
          <w:p w14:paraId="7D0A2EDA" w14:textId="61C7FF79" w:rsidR="00674CC0" w:rsidRPr="00FF1206" w:rsidRDefault="00674CC0" w:rsidP="003526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eastAsiaTheme="minorHAnsi" w:hAnsiTheme="minorHAnsi"/>
                <w:color w:val="000000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review drama &amp; theme</w:t>
            </w:r>
          </w:p>
        </w:tc>
      </w:tr>
      <w:tr w:rsidR="00674CC0" w14:paraId="7D0A2EE1" w14:textId="77777777" w:rsidTr="00E4676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DC" w14:textId="77777777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DF" w14:textId="24588045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Day 13</w:t>
            </w:r>
          </w:p>
        </w:tc>
        <w:tc>
          <w:tcPr>
            <w:tcW w:w="6756" w:type="dxa"/>
            <w:gridSpan w:val="7"/>
          </w:tcPr>
          <w:p w14:paraId="4C463628" w14:textId="77777777" w:rsidR="00674CC0" w:rsidRPr="00FF1206" w:rsidRDefault="00674CC0" w:rsidP="00ED101F">
            <w:pPr>
              <w:widowControl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  <w:t xml:space="preserve">Character II </w:t>
            </w:r>
          </w:p>
          <w:p w14:paraId="3C986AFB" w14:textId="77777777" w:rsidR="00674CC0" w:rsidRPr="00FF1206" w:rsidRDefault="00674CC0" w:rsidP="00ED101F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functions</w:t>
            </w:r>
          </w:p>
          <w:p w14:paraId="5F537A6F" w14:textId="77777777" w:rsidR="00674CC0" w:rsidRPr="00FF1206" w:rsidRDefault="00674CC0" w:rsidP="00ED101F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archetypes</w:t>
            </w:r>
          </w:p>
          <w:p w14:paraId="0E7036BC" w14:textId="27396138" w:rsidR="00674CC0" w:rsidRPr="00FF1206" w:rsidRDefault="00674CC0" w:rsidP="00ED101F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developed</w:t>
            </w:r>
          </w:p>
          <w:p w14:paraId="7D0A2EE0" w14:textId="23C66DD4" w:rsidR="00674CC0" w:rsidRPr="00FF1206" w:rsidRDefault="00674CC0" w:rsidP="00C15CE6">
            <w:pPr>
              <w:widowControl/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Courier New"/>
                <w:b/>
                <w:bCs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b/>
                <w:bCs/>
                <w:color w:val="000000"/>
                <w:lang w:val="en-US"/>
              </w:rPr>
              <w:t>Quiz 2</w:t>
            </w:r>
          </w:p>
        </w:tc>
      </w:tr>
      <w:tr w:rsidR="00674CC0" w14:paraId="7D0A2EE6" w14:textId="77777777" w:rsidTr="00A12BCA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E2" w14:textId="77777777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E4" w14:textId="07BA996D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Day 14</w:t>
            </w:r>
          </w:p>
        </w:tc>
        <w:tc>
          <w:tcPr>
            <w:tcW w:w="6756" w:type="dxa"/>
            <w:gridSpan w:val="7"/>
          </w:tcPr>
          <w:p w14:paraId="0DF098A1" w14:textId="77777777" w:rsidR="00674CC0" w:rsidRPr="00FF1206" w:rsidRDefault="00674CC0" w:rsidP="003009A5">
            <w:pPr>
              <w:widowControl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  <w:t xml:space="preserve">Dialogue </w:t>
            </w:r>
          </w:p>
          <w:p w14:paraId="621C0033" w14:textId="77777777" w:rsidR="00674CC0" w:rsidRPr="00FF1206" w:rsidRDefault="00674CC0" w:rsidP="003009A5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Unique</w:t>
            </w:r>
          </w:p>
          <w:p w14:paraId="674088B4" w14:textId="77777777" w:rsidR="00674CC0" w:rsidRPr="00FF1206" w:rsidRDefault="00674CC0" w:rsidP="003009A5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organic</w:t>
            </w:r>
          </w:p>
          <w:p w14:paraId="5064D56F" w14:textId="77777777" w:rsidR="00674CC0" w:rsidRPr="00FF1206" w:rsidRDefault="00674CC0" w:rsidP="00E84202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pushes the story forward</w:t>
            </w:r>
          </w:p>
          <w:p w14:paraId="7D0A2EE5" w14:textId="08D0E16D" w:rsidR="00674CC0" w:rsidRPr="00FF1206" w:rsidRDefault="00674CC0" w:rsidP="00E84202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less is more</w:t>
            </w:r>
          </w:p>
        </w:tc>
      </w:tr>
      <w:tr w:rsidR="00674CC0" w14:paraId="7D0A2EEB" w14:textId="77777777" w:rsidTr="00FD25AA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A2EE7" w14:textId="77777777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251" w:type="dxa"/>
            <w:shd w:val="clear" w:color="auto" w:fill="EDEDED"/>
            <w:vAlign w:val="center"/>
          </w:tcPr>
          <w:p w14:paraId="7D0A2EE9" w14:textId="57E9BB38" w:rsidR="00674CC0" w:rsidRDefault="00674C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Day 15</w:t>
            </w:r>
          </w:p>
        </w:tc>
        <w:tc>
          <w:tcPr>
            <w:tcW w:w="6756" w:type="dxa"/>
            <w:gridSpan w:val="7"/>
          </w:tcPr>
          <w:p w14:paraId="7A85FFCC" w14:textId="77777777" w:rsidR="00674CC0" w:rsidRPr="00FF1206" w:rsidRDefault="00674CC0" w:rsidP="00C15CE6">
            <w:pPr>
              <w:widowControl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-Bold"/>
                <w:b/>
                <w:bCs/>
                <w:color w:val="000000"/>
                <w:lang w:val="en-US"/>
              </w:rPr>
              <w:t>Workshop Final Scripts</w:t>
            </w:r>
          </w:p>
          <w:p w14:paraId="01B31BFD" w14:textId="77777777" w:rsidR="00674CC0" w:rsidRPr="00FF1206" w:rsidRDefault="00674CC0" w:rsidP="00C15CE6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streamlined</w:t>
            </w:r>
          </w:p>
          <w:p w14:paraId="71BAD0D2" w14:textId="7946931C" w:rsidR="00674CC0" w:rsidRPr="00FF1206" w:rsidRDefault="00674CC0" w:rsidP="00E84202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focused</w:t>
            </w:r>
          </w:p>
          <w:p w14:paraId="7D0A2EEA" w14:textId="7BAE80F4" w:rsidR="00674CC0" w:rsidRPr="00FF1206" w:rsidRDefault="00674CC0" w:rsidP="00E84202">
            <w:pPr>
              <w:widowControl/>
              <w:numPr>
                <w:ilvl w:val="0"/>
                <w:numId w:val="2"/>
              </w:numPr>
              <w:tabs>
                <w:tab w:val="left" w:pos="216"/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ind w:left="432" w:hanging="432"/>
              <w:rPr>
                <w:rFonts w:asciiTheme="minorHAnsi" w:eastAsiaTheme="minorHAnsi" w:hAnsiTheme="minorHAnsi" w:cs="Courier New"/>
                <w:color w:val="000000"/>
                <w:lang w:val="en-US"/>
              </w:rPr>
            </w:pPr>
            <w:r w:rsidRPr="00FF1206">
              <w:rPr>
                <w:rFonts w:asciiTheme="minorHAnsi" w:eastAsiaTheme="minorHAnsi" w:hAnsiTheme="minorHAnsi" w:cs="Courier New"/>
                <w:color w:val="000000"/>
                <w:lang w:val="en-US"/>
              </w:rPr>
              <w:t>thematic</w:t>
            </w:r>
          </w:p>
        </w:tc>
      </w:tr>
    </w:tbl>
    <w:p w14:paraId="7D0A2EF1" w14:textId="77777777" w:rsidR="00353537" w:rsidRDefault="003535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4"/>
          <w:szCs w:val="14"/>
        </w:rPr>
      </w:pPr>
    </w:p>
    <w:sectPr w:rsidR="00353537">
      <w:headerReference w:type="default" r:id="rId8"/>
      <w:headerReference w:type="first" r:id="rId9"/>
      <w:pgSz w:w="11906" w:h="16838"/>
      <w:pgMar w:top="720" w:right="720" w:bottom="720" w:left="720" w:header="851" w:footer="99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CB585" w14:textId="77777777" w:rsidR="00065C79" w:rsidRDefault="00065C79">
      <w:pPr>
        <w:spacing w:after="0" w:line="240" w:lineRule="auto"/>
      </w:pPr>
      <w:r>
        <w:separator/>
      </w:r>
    </w:p>
  </w:endnote>
  <w:endnote w:type="continuationSeparator" w:id="0">
    <w:p w14:paraId="76D1D01E" w14:textId="77777777" w:rsidR="00065C79" w:rsidRDefault="00065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A71225E3-FABA-4229-A7FA-7E63027C14B2}"/>
    <w:embedBold r:id="rId2" w:subsetted="1" w:fontKey="{7CD7F033-B53A-473B-81FD-982AC332023F}"/>
  </w:font>
  <w:font w:name="Noto Sans Symbols">
    <w:charset w:val="00"/>
    <w:family w:val="auto"/>
    <w:pitch w:val="default"/>
    <w:embedRegular r:id="rId3" w:fontKey="{A9A5A3B6-44EF-4FEF-BC9B-5473E677A352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DAF37AC7-97ED-475F-986C-FC8BA936E50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-Bold">
    <w:altName w:val="Courier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33C50D" w14:textId="77777777" w:rsidR="00065C79" w:rsidRDefault="00065C79">
      <w:pPr>
        <w:spacing w:after="0" w:line="240" w:lineRule="auto"/>
      </w:pPr>
      <w:r>
        <w:separator/>
      </w:r>
    </w:p>
  </w:footnote>
  <w:footnote w:type="continuationSeparator" w:id="0">
    <w:p w14:paraId="621A80E3" w14:textId="77777777" w:rsidR="00065C79" w:rsidRDefault="00065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0A2EF2" w14:textId="77777777" w:rsidR="00353537" w:rsidRDefault="00AE697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000000"/>
      </w:rPr>
    </w:pPr>
    <w:r>
      <w:rPr>
        <w:noProof/>
        <w:color w:val="000000"/>
        <w:sz w:val="24"/>
        <w:szCs w:val="24"/>
      </w:rPr>
      <w:drawing>
        <wp:inline distT="0" distB="0" distL="0" distR="0" wp14:anchorId="7D0A2EF4" wp14:editId="7D0A2EF5">
          <wp:extent cx="1657350" cy="266700"/>
          <wp:effectExtent l="0" t="0" r="0" b="0"/>
          <wp:docPr id="3" name="image1.png" descr="Z:\국제여름학교\2014\Promotion materials\Design\HY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:\국제여름학교\2014\Promotion materials\Design\HYU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7350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0A2EF3" w14:textId="77777777" w:rsidR="00353537" w:rsidRDefault="00AE697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color w:val="000000"/>
      </w:rPr>
    </w:pPr>
    <w:r>
      <w:rPr>
        <w:noProof/>
        <w:color w:val="000000"/>
        <w:sz w:val="24"/>
        <w:szCs w:val="24"/>
      </w:rPr>
      <w:drawing>
        <wp:inline distT="0" distB="0" distL="0" distR="0" wp14:anchorId="7D0A2EF6" wp14:editId="7D0A2EF7">
          <wp:extent cx="3771900" cy="609600"/>
          <wp:effectExtent l="0" t="0" r="0" b="0"/>
          <wp:docPr id="4" name="image1.png" descr="Z:\국제여름학교\2014\Promotion materials\Design\HY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:\국제여름학교\2014\Promotion materials\Design\HYU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71900" cy="609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br/>
    </w:r>
    <w:r>
      <w:rPr>
        <w:b/>
        <w:bCs/>
        <w:color w:val="000000"/>
        <w:sz w:val="28"/>
        <w:szCs w:val="28"/>
      </w:rPr>
      <w:t>Hanyang International Summer 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FFFFFFFF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A9D4DF0"/>
    <w:multiLevelType w:val="multilevel"/>
    <w:tmpl w:val="50564446"/>
    <w:lvl w:ilvl="0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맑은 고딕"/>
      </w:rPr>
    </w:lvl>
    <w:lvl w:ilvl="1">
      <w:start w:val="1"/>
      <w:numFmt w:val="bullet"/>
      <w:lvlText w:val="■"/>
      <w:lvlJc w:val="left"/>
      <w:pPr>
        <w:ind w:left="1200" w:hanging="40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600" w:hanging="40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000" w:hanging="40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400" w:hanging="40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800" w:hanging="40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200" w:hanging="40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600" w:hanging="40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000" w:hanging="40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A472755"/>
    <w:multiLevelType w:val="hybridMultilevel"/>
    <w:tmpl w:val="614E7F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537"/>
    <w:rsid w:val="000157D4"/>
    <w:rsid w:val="00065C79"/>
    <w:rsid w:val="000934AC"/>
    <w:rsid w:val="00097F99"/>
    <w:rsid w:val="000B422B"/>
    <w:rsid w:val="0010607B"/>
    <w:rsid w:val="001261D2"/>
    <w:rsid w:val="00151FF5"/>
    <w:rsid w:val="0018073D"/>
    <w:rsid w:val="001966B9"/>
    <w:rsid w:val="001B3CA4"/>
    <w:rsid w:val="002321BB"/>
    <w:rsid w:val="002A3A30"/>
    <w:rsid w:val="002D36AE"/>
    <w:rsid w:val="002F5BE0"/>
    <w:rsid w:val="003009A5"/>
    <w:rsid w:val="00303D82"/>
    <w:rsid w:val="00320218"/>
    <w:rsid w:val="0035263B"/>
    <w:rsid w:val="00353537"/>
    <w:rsid w:val="003D5496"/>
    <w:rsid w:val="003F4172"/>
    <w:rsid w:val="00466C53"/>
    <w:rsid w:val="00477D64"/>
    <w:rsid w:val="004923AF"/>
    <w:rsid w:val="004B6F20"/>
    <w:rsid w:val="0059537F"/>
    <w:rsid w:val="005E7583"/>
    <w:rsid w:val="00603D7C"/>
    <w:rsid w:val="00660316"/>
    <w:rsid w:val="00674CC0"/>
    <w:rsid w:val="006D1069"/>
    <w:rsid w:val="006E10E4"/>
    <w:rsid w:val="00734BCA"/>
    <w:rsid w:val="00784CCA"/>
    <w:rsid w:val="00795D79"/>
    <w:rsid w:val="00867500"/>
    <w:rsid w:val="00926EE6"/>
    <w:rsid w:val="0093401D"/>
    <w:rsid w:val="009523F7"/>
    <w:rsid w:val="00952FAD"/>
    <w:rsid w:val="009B70C4"/>
    <w:rsid w:val="00A02194"/>
    <w:rsid w:val="00A17C75"/>
    <w:rsid w:val="00A408A3"/>
    <w:rsid w:val="00A720C7"/>
    <w:rsid w:val="00AA40F1"/>
    <w:rsid w:val="00AE6977"/>
    <w:rsid w:val="00AE7856"/>
    <w:rsid w:val="00B213FF"/>
    <w:rsid w:val="00B35C51"/>
    <w:rsid w:val="00C15CE6"/>
    <w:rsid w:val="00C42274"/>
    <w:rsid w:val="00C55E2F"/>
    <w:rsid w:val="00C9570D"/>
    <w:rsid w:val="00CD6035"/>
    <w:rsid w:val="00D7374A"/>
    <w:rsid w:val="00DA5B7A"/>
    <w:rsid w:val="00DA7F32"/>
    <w:rsid w:val="00DB1F10"/>
    <w:rsid w:val="00E778BD"/>
    <w:rsid w:val="00E84202"/>
    <w:rsid w:val="00ED101F"/>
    <w:rsid w:val="00EE61B0"/>
    <w:rsid w:val="00F35666"/>
    <w:rsid w:val="00F43CA4"/>
    <w:rsid w:val="00FA49B3"/>
    <w:rsid w:val="00FC478D"/>
    <w:rsid w:val="00FF1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A2E40"/>
  <w15:docId w15:val="{53C0C1EF-273D-5B4C-A570-F323B79E2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맑은 고딕"/>
        <w:lang w:val="en" w:eastAsia="en-US" w:bidi="ar-SA"/>
      </w:rPr>
    </w:rPrDefault>
    <w:pPrDefault>
      <w:pPr>
        <w:widowControl w:val="0"/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uiPriority w:val="34"/>
    <w:qFormat/>
    <w:rsid w:val="0047229A"/>
    <w:pPr>
      <w:ind w:leftChars="400" w:left="800"/>
    </w:pPr>
  </w:style>
  <w:style w:type="paragraph" w:styleId="a6">
    <w:name w:val="header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6D23FB"/>
  </w:style>
  <w:style w:type="paragraph" w:styleId="a7">
    <w:name w:val="footer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6D23FB"/>
  </w:style>
  <w:style w:type="character" w:styleId="a8">
    <w:name w:val="Hyperlink"/>
    <w:uiPriority w:val="99"/>
    <w:unhideWhenUsed/>
    <w:rsid w:val="003329A7"/>
    <w:rPr>
      <w:color w:val="0563C1"/>
      <w:u w:val="single"/>
    </w:rPr>
  </w:style>
  <w:style w:type="paragraph" w:styleId="a9">
    <w:name w:val="No Spacing"/>
    <w:uiPriority w:val="1"/>
    <w:qFormat/>
    <w:rsid w:val="00AF49A0"/>
    <w:pPr>
      <w:wordWrap w:val="0"/>
      <w:autoSpaceDE w:val="0"/>
      <w:autoSpaceDN w:val="0"/>
    </w:pPr>
    <w:rPr>
      <w:kern w:val="2"/>
      <w:szCs w:val="22"/>
    </w:rPr>
  </w:style>
  <w:style w:type="character" w:customStyle="1" w:styleId="10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styleId="a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KF3yvxO5Yu2twbRLpSB7CxjOyg==">CgMxLjA4AHIhMWlkbzdLMDJEYW94bGNvWXhiVFpiY1lXM3E4S3BXR3Ay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384</Words>
  <Characters>2192</Characters>
  <Application>Microsoft Office Word</Application>
  <DocSecurity>0</DocSecurity>
  <Lines>18</Lines>
  <Paragraphs>5</Paragraphs>
  <ScaleCrop>false</ScaleCrop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 Punt</dc:creator>
  <cp:lastModifiedBy>노상욱</cp:lastModifiedBy>
  <cp:revision>3</cp:revision>
  <dcterms:created xsi:type="dcterms:W3CDTF">2025-12-17T12:00:00Z</dcterms:created>
  <dcterms:modified xsi:type="dcterms:W3CDTF">2026-02-09T11:27:00Z</dcterms:modified>
</cp:coreProperties>
</file>