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A45F7" w14:textId="77777777" w:rsidR="003E3851" w:rsidRPr="00C41888" w:rsidRDefault="003E3851" w:rsidP="003E3851">
      <w:pPr>
        <w:pStyle w:val="a3"/>
        <w:rPr>
          <w:rFonts w:ascii="Century Gothic" w:hAnsi="Century Gothic" w:cs="Futura"/>
          <w:color w:val="000000" w:themeColor="text1"/>
          <w:szCs w:val="32"/>
          <w:u w:val="single"/>
        </w:rPr>
      </w:pPr>
      <w:r w:rsidRPr="00C41888">
        <w:rPr>
          <w:rFonts w:ascii="Century Gothic" w:hAnsi="Century Gothic" w:cs="Futura"/>
          <w:color w:val="000000" w:themeColor="text1"/>
          <w:szCs w:val="32"/>
          <w:u w:val="single"/>
        </w:rPr>
        <w:t>Seminar: Media Industry in Korea</w:t>
      </w:r>
    </w:p>
    <w:p w14:paraId="257AEF2C" w14:textId="77777777" w:rsidR="003E3851" w:rsidRPr="00C41888" w:rsidRDefault="003E3851" w:rsidP="003E3851">
      <w:pPr>
        <w:rPr>
          <w:rFonts w:ascii="Century Gothic" w:hAnsi="Century Gothic"/>
          <w:b/>
          <w:i/>
          <w:color w:val="000000" w:themeColor="text1"/>
        </w:rPr>
      </w:pPr>
    </w:p>
    <w:p w14:paraId="783627AC" w14:textId="77777777" w:rsidR="003E3851" w:rsidRPr="00C218AF" w:rsidRDefault="003E3851" w:rsidP="003E3851">
      <w:pPr>
        <w:jc w:val="center"/>
        <w:rPr>
          <w:rFonts w:ascii="Century Gothic" w:eastAsia="MS Mincho" w:hAnsi="Century Gothic" w:cs="Gill Sans"/>
          <w:i/>
          <w:sz w:val="22"/>
          <w:szCs w:val="22"/>
          <w:lang w:eastAsia="en-US"/>
        </w:rPr>
      </w:pPr>
      <w:r w:rsidRPr="00C218AF">
        <w:rPr>
          <w:rFonts w:ascii="Century Gothic" w:eastAsia="MS Mincho" w:hAnsi="Century Gothic" w:cs="Gill Sans"/>
          <w:i/>
          <w:sz w:val="22"/>
          <w:szCs w:val="22"/>
          <w:lang w:eastAsia="en-US"/>
        </w:rPr>
        <w:t>“</w:t>
      </w:r>
      <w:hyperlink r:id="rId5" w:history="1">
        <w:r w:rsidRPr="00C218AF">
          <w:rPr>
            <w:rFonts w:ascii="Century Gothic" w:eastAsia="MS Mincho" w:hAnsi="Century Gothic" w:cs="Gill Sans"/>
            <w:i/>
            <w:sz w:val="22"/>
            <w:szCs w:val="22"/>
            <w:lang w:eastAsia="en-US"/>
          </w:rPr>
          <w:t>South Korea</w:t>
        </w:r>
      </w:hyperlink>
      <w:r w:rsidRPr="00C218AF">
        <w:rPr>
          <w:rFonts w:ascii="Century Gothic" w:eastAsia="MS Mincho" w:hAnsi="Century Gothic" w:cs="Gill Sans"/>
          <w:i/>
          <w:sz w:val="22"/>
          <w:szCs w:val="22"/>
          <w:lang w:eastAsia="en-US"/>
        </w:rPr>
        <w:t xml:space="preserve">, a small nation with a population of 50 million has been exerting its cultural influence across the Asian continent and crossing over to certain parts Europe/America. Also known as </w:t>
      </w:r>
      <w:hyperlink r:id="rId6" w:history="1">
        <w:r w:rsidRPr="00C218AF">
          <w:rPr>
            <w:rFonts w:ascii="Century Gothic" w:eastAsia="MS Mincho" w:hAnsi="Century Gothic" w:cs="Gill Sans"/>
            <w:i/>
            <w:sz w:val="22"/>
            <w:szCs w:val="22"/>
            <w:lang w:eastAsia="en-US"/>
          </w:rPr>
          <w:t>"Korean Wave"</w:t>
        </w:r>
      </w:hyperlink>
      <w:r w:rsidRPr="00C218AF">
        <w:rPr>
          <w:rFonts w:ascii="Century Gothic" w:eastAsia="MS Mincho" w:hAnsi="Century Gothic" w:cs="Gill Sans"/>
          <w:i/>
          <w:sz w:val="22"/>
          <w:szCs w:val="22"/>
          <w:lang w:eastAsia="en-US"/>
        </w:rPr>
        <w:t xml:space="preserve"> or </w:t>
      </w:r>
      <w:hyperlink r:id="rId7" w:history="1">
        <w:r w:rsidRPr="00C218AF">
          <w:rPr>
            <w:rFonts w:ascii="Century Gothic" w:eastAsia="MS Mincho" w:hAnsi="Century Gothic" w:cs="Gill Sans"/>
            <w:i/>
            <w:sz w:val="22"/>
            <w:szCs w:val="22"/>
            <w:lang w:eastAsia="en-US"/>
          </w:rPr>
          <w:t>"Han-ryu"</w:t>
        </w:r>
      </w:hyperlink>
      <w:r w:rsidRPr="00C218AF">
        <w:rPr>
          <w:rFonts w:ascii="Century Gothic" w:eastAsia="MS Mincho" w:hAnsi="Century Gothic" w:cs="Gill Sans"/>
          <w:i/>
          <w:sz w:val="22"/>
          <w:szCs w:val="22"/>
          <w:lang w:eastAsia="en-US"/>
        </w:rPr>
        <w:t xml:space="preserve"> South Korea has proved itself to be one of the world's top cultural exports driven by </w:t>
      </w:r>
      <w:hyperlink r:id="rId8" w:history="1">
        <w:r w:rsidRPr="00C218AF">
          <w:rPr>
            <w:rFonts w:ascii="Century Gothic" w:eastAsia="MS Mincho" w:hAnsi="Century Gothic" w:cs="Gill Sans"/>
            <w:i/>
            <w:sz w:val="22"/>
            <w:szCs w:val="22"/>
            <w:lang w:eastAsia="en-US"/>
          </w:rPr>
          <w:t>Korean TV drama</w:t>
        </w:r>
      </w:hyperlink>
      <w:r w:rsidRPr="00C218AF">
        <w:rPr>
          <w:rFonts w:ascii="Century Gothic" w:eastAsia="MS Mincho" w:hAnsi="Century Gothic" w:cs="Gill Sans"/>
          <w:i/>
          <w:sz w:val="22"/>
          <w:szCs w:val="22"/>
          <w:lang w:eastAsia="en-US"/>
        </w:rPr>
        <w:t xml:space="preserve"> and with increasing popularity, its music and movie industry.”</w:t>
      </w:r>
    </w:p>
    <w:p w14:paraId="509CF6A2" w14:textId="77777777" w:rsidR="003E3851" w:rsidRPr="003C254B" w:rsidRDefault="003E3851" w:rsidP="003E3851">
      <w:pPr>
        <w:jc w:val="center"/>
        <w:rPr>
          <w:rFonts w:ascii="Century Gothic" w:eastAsia="MS Mincho" w:hAnsi="Century Gothic" w:cs="Gill Sans"/>
          <w:szCs w:val="24"/>
          <w:lang w:eastAsia="en-US"/>
        </w:rPr>
      </w:pPr>
    </w:p>
    <w:p w14:paraId="30AE7626" w14:textId="77777777" w:rsidR="003E3851" w:rsidRPr="003C254B" w:rsidRDefault="003E3851" w:rsidP="003E3851">
      <w:pPr>
        <w:jc w:val="center"/>
        <w:rPr>
          <w:rFonts w:ascii="Century Gothic" w:hAnsi="Century Gothic" w:cs="Gill Sans"/>
          <w:b/>
          <w:szCs w:val="24"/>
        </w:rPr>
      </w:pPr>
    </w:p>
    <w:p w14:paraId="2FF76CB8" w14:textId="77777777" w:rsidR="003E3851" w:rsidRPr="003C254B" w:rsidRDefault="003E3851" w:rsidP="003E3851">
      <w:pPr>
        <w:pStyle w:val="a7"/>
        <w:numPr>
          <w:ilvl w:val="0"/>
          <w:numId w:val="1"/>
        </w:numPr>
        <w:rPr>
          <w:rFonts w:ascii="Century Gothic" w:hAnsi="Century Gothic"/>
          <w:b/>
          <w:sz w:val="28"/>
          <w:szCs w:val="28"/>
        </w:rPr>
      </w:pPr>
      <w:r w:rsidRPr="003C254B">
        <w:rPr>
          <w:rFonts w:ascii="Century Gothic" w:hAnsi="Century Gothic"/>
          <w:b/>
          <w:sz w:val="28"/>
          <w:szCs w:val="28"/>
        </w:rPr>
        <w:t>Basic Course Information</w:t>
      </w:r>
    </w:p>
    <w:p w14:paraId="42128B50" w14:textId="77777777" w:rsidR="003E3851" w:rsidRDefault="003E3851" w:rsidP="003E3851">
      <w:pPr>
        <w:rPr>
          <w:rFonts w:ascii="Century Gothic" w:hAnsi="Century Gothic"/>
          <w:b/>
          <w:szCs w:val="24"/>
        </w:rPr>
      </w:pPr>
    </w:p>
    <w:p w14:paraId="5C7745F1" w14:textId="77777777" w:rsidR="003E3851" w:rsidRPr="003C254B" w:rsidRDefault="003E3851" w:rsidP="003E3851">
      <w:pPr>
        <w:rPr>
          <w:rFonts w:ascii="Century Gothic" w:hAnsi="Century Gothic"/>
          <w:b/>
          <w:szCs w:val="24"/>
        </w:rPr>
      </w:pPr>
      <w:r w:rsidRPr="003C254B">
        <w:rPr>
          <w:rFonts w:ascii="Century Gothic" w:hAnsi="Century Gothic"/>
          <w:b/>
          <w:szCs w:val="24"/>
        </w:rPr>
        <w:t>PROFESSOR INFORMATION</w:t>
      </w:r>
    </w:p>
    <w:p w14:paraId="66C30C22" w14:textId="77777777" w:rsidR="003E3851" w:rsidRPr="003C254B" w:rsidRDefault="003E3851" w:rsidP="003E3851">
      <w:pPr>
        <w:rPr>
          <w:rFonts w:ascii="Century Gothic" w:eastAsia="나눔고딕" w:hAnsi="Century Gothic"/>
          <w:sz w:val="22"/>
          <w:szCs w:val="22"/>
        </w:rPr>
      </w:pPr>
      <w:r w:rsidRPr="003C254B">
        <w:rPr>
          <w:rFonts w:ascii="Century Gothic" w:eastAsia="나눔고딕" w:hAnsi="Century Gothic"/>
          <w:sz w:val="22"/>
          <w:szCs w:val="22"/>
        </w:rPr>
        <w:t>Name: Changhee Chun</w:t>
      </w:r>
    </w:p>
    <w:p w14:paraId="63B56F88" w14:textId="22F16FC7" w:rsidR="003E3851" w:rsidRPr="003C254B" w:rsidRDefault="003E3851" w:rsidP="003E3851">
      <w:pPr>
        <w:textAlignment w:val="baseline"/>
        <w:rPr>
          <w:rFonts w:ascii="Century Gothic" w:eastAsia="Times New Roman" w:hAnsi="Century Gothic"/>
          <w:color w:val="000000"/>
          <w:sz w:val="22"/>
          <w:szCs w:val="22"/>
          <w:bdr w:val="none" w:sz="0" w:space="0" w:color="auto" w:frame="1"/>
          <w:lang w:eastAsia="ko-KR"/>
        </w:rPr>
      </w:pPr>
      <w:r w:rsidRPr="003C254B">
        <w:rPr>
          <w:rFonts w:ascii="Century Gothic" w:eastAsia="나눔고딕" w:hAnsi="Century Gothic"/>
          <w:sz w:val="22"/>
          <w:szCs w:val="22"/>
        </w:rPr>
        <w:t>Professo</w:t>
      </w:r>
      <w:r w:rsidR="000E65F1">
        <w:rPr>
          <w:rFonts w:ascii="Century Gothic" w:eastAsia="나눔고딕" w:hAnsi="Century Gothic"/>
          <w:sz w:val="22"/>
          <w:szCs w:val="22"/>
        </w:rPr>
        <w:t>r &amp;</w:t>
      </w:r>
      <w:r w:rsidR="000E65F1">
        <w:rPr>
          <w:rFonts w:ascii="Century Gothic" w:eastAsia="Times New Roman" w:hAnsi="Century Gothic"/>
          <w:color w:val="000000"/>
          <w:sz w:val="22"/>
          <w:szCs w:val="22"/>
          <w:bdr w:val="none" w:sz="0" w:space="0" w:color="auto" w:frame="1"/>
          <w:lang w:eastAsia="ko-KR"/>
        </w:rPr>
        <w:t xml:space="preserve"> Department Chair, Media Studies, </w:t>
      </w:r>
      <w:r w:rsidRPr="006C54BB">
        <w:rPr>
          <w:rFonts w:ascii="Century Gothic" w:eastAsia="Times New Roman" w:hAnsi="Century Gothic"/>
          <w:color w:val="000000"/>
          <w:sz w:val="22"/>
          <w:szCs w:val="22"/>
          <w:bdr w:val="none" w:sz="0" w:space="0" w:color="auto" w:frame="1"/>
          <w:lang w:eastAsia="ko-KR"/>
        </w:rPr>
        <w:t xml:space="preserve">University of </w:t>
      </w:r>
      <w:r w:rsidR="000E65F1">
        <w:rPr>
          <w:rFonts w:ascii="Century Gothic" w:eastAsia="Times New Roman" w:hAnsi="Century Gothic"/>
          <w:color w:val="000000"/>
          <w:sz w:val="22"/>
          <w:szCs w:val="22"/>
          <w:bdr w:val="none" w:sz="0" w:space="0" w:color="auto" w:frame="1"/>
          <w:lang w:eastAsia="ko-KR"/>
        </w:rPr>
        <w:t>North Carolina Greensboro</w:t>
      </w:r>
    </w:p>
    <w:p w14:paraId="4284A5EC" w14:textId="190505A9" w:rsidR="003E3851" w:rsidRPr="003C254B" w:rsidRDefault="003E3851" w:rsidP="003E3851">
      <w:pPr>
        <w:rPr>
          <w:rFonts w:ascii="Century Gothic" w:eastAsia="나눔고딕" w:hAnsi="Century Gothic"/>
          <w:sz w:val="22"/>
          <w:szCs w:val="22"/>
        </w:rPr>
      </w:pPr>
      <w:r w:rsidRPr="003C254B">
        <w:rPr>
          <w:rFonts w:ascii="Century Gothic" w:eastAsia="나눔고딕" w:hAnsi="Century Gothic"/>
          <w:sz w:val="22"/>
          <w:szCs w:val="22"/>
        </w:rPr>
        <w:t>Phone numbers: (C) 010-</w:t>
      </w:r>
      <w:r w:rsidR="000E65F1">
        <w:rPr>
          <w:rFonts w:ascii="Century Gothic" w:eastAsia="나눔고딕" w:hAnsi="Century Gothic"/>
          <w:sz w:val="22"/>
          <w:szCs w:val="22"/>
        </w:rPr>
        <w:t>4109-2652</w:t>
      </w:r>
    </w:p>
    <w:p w14:paraId="75DE2FB0" w14:textId="3DC59334" w:rsidR="003E3851" w:rsidRDefault="003E3851" w:rsidP="003E3851">
      <w:pPr>
        <w:rPr>
          <w:rFonts w:ascii="Century Gothic" w:eastAsia="나눔고딕" w:hAnsi="Century Gothic"/>
          <w:b/>
          <w:sz w:val="22"/>
          <w:szCs w:val="22"/>
        </w:rPr>
      </w:pPr>
      <w:r w:rsidRPr="003C254B">
        <w:rPr>
          <w:rFonts w:ascii="Century Gothic" w:eastAsia="나눔고딕" w:hAnsi="Century Gothic"/>
          <w:sz w:val="22"/>
          <w:szCs w:val="22"/>
        </w:rPr>
        <w:t xml:space="preserve">E-mail: </w:t>
      </w:r>
      <w:r w:rsidR="000E65F1">
        <w:rPr>
          <w:rFonts w:ascii="Century Gothic" w:eastAsia="나눔고딕" w:hAnsi="Century Gothic"/>
          <w:bCs/>
          <w:sz w:val="22"/>
          <w:szCs w:val="22"/>
        </w:rPr>
        <w:t>c_chun@uncg.edu</w:t>
      </w:r>
      <w:r w:rsidR="009160AB">
        <w:rPr>
          <w:rFonts w:ascii="Century Gothic" w:eastAsia="나눔고딕" w:hAnsi="Century Gothic"/>
          <w:b/>
          <w:sz w:val="22"/>
          <w:szCs w:val="22"/>
        </w:rPr>
        <w:t xml:space="preserve"> </w:t>
      </w:r>
    </w:p>
    <w:p w14:paraId="67D874C9" w14:textId="77777777" w:rsidR="003E3851" w:rsidRPr="00590E08" w:rsidRDefault="003E3851" w:rsidP="003E3851">
      <w:pPr>
        <w:jc w:val="both"/>
        <w:rPr>
          <w:rFonts w:ascii="Century Gothic" w:hAnsi="Century Gothic"/>
          <w:sz w:val="22"/>
          <w:szCs w:val="22"/>
        </w:rPr>
      </w:pPr>
      <w:r>
        <w:rPr>
          <w:rFonts w:ascii="Century Gothic" w:hAnsi="Century Gothic"/>
          <w:sz w:val="22"/>
          <w:szCs w:val="22"/>
        </w:rPr>
        <w:t>Kakao Talk ID: Chun3310</w:t>
      </w:r>
    </w:p>
    <w:p w14:paraId="76053AFA" w14:textId="77777777" w:rsidR="003E3851" w:rsidRPr="003C254B" w:rsidRDefault="003E3851" w:rsidP="003E3851">
      <w:pPr>
        <w:jc w:val="both"/>
        <w:rPr>
          <w:rFonts w:ascii="Century Gothic" w:hAnsi="Century Gothic"/>
          <w:szCs w:val="24"/>
        </w:rPr>
      </w:pPr>
    </w:p>
    <w:p w14:paraId="41B4819B" w14:textId="77777777" w:rsidR="003E3851" w:rsidRPr="003C254B" w:rsidRDefault="003E3851" w:rsidP="003E3851">
      <w:pPr>
        <w:widowControl w:val="0"/>
        <w:autoSpaceDE w:val="0"/>
        <w:autoSpaceDN w:val="0"/>
        <w:adjustRightInd w:val="0"/>
        <w:rPr>
          <w:rFonts w:ascii="Century Gothic" w:hAnsi="Century Gothic" w:cs="Georgia"/>
          <w:b/>
          <w:caps/>
          <w:szCs w:val="24"/>
        </w:rPr>
      </w:pPr>
      <w:r w:rsidRPr="003C254B">
        <w:rPr>
          <w:rFonts w:ascii="Century Gothic" w:hAnsi="Century Gothic" w:cs="Georgia"/>
          <w:b/>
          <w:caps/>
          <w:szCs w:val="24"/>
        </w:rPr>
        <w:t xml:space="preserve">Course Description </w:t>
      </w:r>
    </w:p>
    <w:p w14:paraId="44DCE9A8"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How do the contemporary media industries including film and Broadcasting in Korea work?  How can an analysis of the “business of entertainment” enable a greater understanding of contemporary media aesthetics and culture?  What are the major effects by the media in Korean and Asian society?</w:t>
      </w:r>
    </w:p>
    <w:p w14:paraId="69FC9D68" w14:textId="77777777" w:rsidR="003E3851" w:rsidRPr="00C218AF" w:rsidRDefault="003E3851" w:rsidP="003E3851">
      <w:pPr>
        <w:widowControl w:val="0"/>
        <w:autoSpaceDE w:val="0"/>
        <w:autoSpaceDN w:val="0"/>
        <w:adjustRightInd w:val="0"/>
        <w:rPr>
          <w:rFonts w:ascii="Century Gothic" w:hAnsi="Century Gothic"/>
          <w:sz w:val="22"/>
          <w:szCs w:val="22"/>
        </w:rPr>
      </w:pPr>
    </w:p>
    <w:p w14:paraId="1B2F94A5"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This course takes a critical approach to the study of the production and consumption of mass media, focusing on both film and broadcasting industry in Korea. The course assumes that mass media and the industries that produce media products play significant cultural and political roles in contemporary societies.</w:t>
      </w:r>
    </w:p>
    <w:p w14:paraId="0B664D12" w14:textId="77777777" w:rsidR="003E3851" w:rsidRPr="00C218AF" w:rsidRDefault="003E3851" w:rsidP="003E3851">
      <w:pPr>
        <w:widowControl w:val="0"/>
        <w:autoSpaceDE w:val="0"/>
        <w:autoSpaceDN w:val="0"/>
        <w:adjustRightInd w:val="0"/>
        <w:rPr>
          <w:rFonts w:ascii="Century Gothic" w:hAnsi="Century Gothic"/>
          <w:sz w:val="22"/>
          <w:szCs w:val="22"/>
        </w:rPr>
      </w:pPr>
    </w:p>
    <w:p w14:paraId="6EA757D2"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 xml:space="preserve">There will be a series of guest lectures by industry professionals including a film director, a TV producer, and movie actors to hear their work experiences in media industry in Korea.   This will provide students to gain the valuable insights about the entertainment business in Korea. Screenings and guest lectures guide discussions and analysis geared toward providing familiarity with a broad range of media productions in Korea and connecting them to larger questions of culture production and artistic expression. </w:t>
      </w:r>
    </w:p>
    <w:p w14:paraId="24E0FA8B" w14:textId="77777777" w:rsidR="003E3851" w:rsidRPr="003C254B" w:rsidRDefault="003E3851" w:rsidP="003E3851">
      <w:pPr>
        <w:jc w:val="both"/>
        <w:rPr>
          <w:rFonts w:ascii="Century Gothic" w:hAnsi="Century Gothic"/>
          <w:szCs w:val="24"/>
        </w:rPr>
      </w:pPr>
    </w:p>
    <w:p w14:paraId="65F865A9" w14:textId="77777777" w:rsidR="003E3851" w:rsidRPr="003C254B" w:rsidRDefault="003E3851" w:rsidP="003E3851">
      <w:pPr>
        <w:jc w:val="both"/>
        <w:rPr>
          <w:rFonts w:ascii="Century Gothic" w:hAnsi="Century Gothic"/>
          <w:b/>
          <w:szCs w:val="24"/>
        </w:rPr>
      </w:pPr>
      <w:r>
        <w:rPr>
          <w:rFonts w:ascii="Century Gothic" w:hAnsi="Century Gothic"/>
          <w:b/>
          <w:szCs w:val="24"/>
        </w:rPr>
        <w:t>READINGING</w:t>
      </w:r>
    </w:p>
    <w:p w14:paraId="0560E2F5" w14:textId="77777777" w:rsidR="003E3851" w:rsidRPr="00C218AF" w:rsidRDefault="003E3851" w:rsidP="003E3851">
      <w:pPr>
        <w:jc w:val="both"/>
        <w:rPr>
          <w:rFonts w:ascii="Century Gothic" w:hAnsi="Century Gothic"/>
          <w:sz w:val="22"/>
          <w:szCs w:val="22"/>
        </w:rPr>
      </w:pPr>
      <w:r w:rsidRPr="00C218AF">
        <w:rPr>
          <w:rFonts w:ascii="Century Gothic" w:hAnsi="Century Gothic"/>
          <w:sz w:val="22"/>
          <w:szCs w:val="22"/>
        </w:rPr>
        <w:t>I’ll email you the course-pack entitled:</w:t>
      </w:r>
    </w:p>
    <w:p w14:paraId="70EF8D52" w14:textId="77777777" w:rsidR="003E3851" w:rsidRPr="00C218AF" w:rsidRDefault="003E3851" w:rsidP="003E3851">
      <w:pPr>
        <w:pStyle w:val="a6"/>
        <w:ind w:right="360"/>
        <w:rPr>
          <w:rFonts w:ascii="Century Gothic" w:hAnsi="Century Gothic"/>
          <w:b/>
          <w:sz w:val="22"/>
          <w:szCs w:val="22"/>
          <w:u w:val="single"/>
        </w:rPr>
      </w:pPr>
      <w:r w:rsidRPr="00C218AF">
        <w:rPr>
          <w:rFonts w:ascii="Century Gothic" w:hAnsi="Century Gothic"/>
          <w:b/>
          <w:sz w:val="22"/>
          <w:szCs w:val="22"/>
          <w:u w:val="single"/>
        </w:rPr>
        <w:t>Seminar: Media Industry in Korea Study Guide</w:t>
      </w:r>
    </w:p>
    <w:p w14:paraId="310D6519" w14:textId="77777777" w:rsidR="003E3851" w:rsidRPr="00C218AF" w:rsidRDefault="003E3851" w:rsidP="003E3851">
      <w:pPr>
        <w:rPr>
          <w:rFonts w:ascii="Century Gothic" w:hAnsi="Century Gothic"/>
          <w:sz w:val="22"/>
          <w:szCs w:val="22"/>
        </w:rPr>
      </w:pPr>
    </w:p>
    <w:p w14:paraId="69EC2F8B" w14:textId="77777777" w:rsidR="003E3851" w:rsidRPr="003C254B" w:rsidRDefault="003E3851" w:rsidP="003E3851">
      <w:pPr>
        <w:jc w:val="both"/>
        <w:rPr>
          <w:rFonts w:ascii="Century Gothic" w:hAnsi="Century Gothic"/>
          <w:szCs w:val="24"/>
        </w:rPr>
      </w:pPr>
      <w:r w:rsidRPr="003C254B">
        <w:rPr>
          <w:rFonts w:ascii="Century Gothic" w:hAnsi="Century Gothic"/>
          <w:szCs w:val="24"/>
        </w:rPr>
        <w:t>Excerpts in Study Guide from</w:t>
      </w:r>
      <w:r w:rsidRPr="003C254B">
        <w:rPr>
          <w:rFonts w:ascii="Century Gothic" w:hAnsi="Century Gothic"/>
          <w:caps/>
          <w:szCs w:val="24"/>
        </w:rPr>
        <w:t>:</w:t>
      </w:r>
    </w:p>
    <w:p w14:paraId="24E8E1EE" w14:textId="77777777" w:rsidR="003E3851" w:rsidRPr="003C254B" w:rsidRDefault="003E3851" w:rsidP="003E3851">
      <w:pPr>
        <w:numPr>
          <w:ilvl w:val="0"/>
          <w:numId w:val="5"/>
        </w:numPr>
        <w:rPr>
          <w:rFonts w:ascii="Century Gothic" w:hAnsi="Century Gothic"/>
          <w:b/>
          <w:sz w:val="22"/>
          <w:szCs w:val="22"/>
        </w:rPr>
      </w:pPr>
      <w:r w:rsidRPr="00EA467D">
        <w:rPr>
          <w:rFonts w:ascii="Century Gothic" w:hAnsi="Century Gothic"/>
          <w:sz w:val="22"/>
          <w:szCs w:val="22"/>
          <w:lang w:val="it-IT"/>
        </w:rPr>
        <w:t xml:space="preserve">Colonialism &amp; Nationalism in Asian Cinema / Ed. </w:t>
      </w:r>
      <w:r w:rsidRPr="003C254B">
        <w:rPr>
          <w:rFonts w:ascii="Century Gothic" w:hAnsi="Century Gothic"/>
          <w:sz w:val="22"/>
          <w:szCs w:val="22"/>
        </w:rPr>
        <w:t>By Wimal Dissanayake. 1994</w:t>
      </w:r>
    </w:p>
    <w:p w14:paraId="153039A9" w14:textId="77777777" w:rsidR="003E3851" w:rsidRPr="003C254B" w:rsidRDefault="003E3851" w:rsidP="003E3851">
      <w:pPr>
        <w:numPr>
          <w:ilvl w:val="0"/>
          <w:numId w:val="5"/>
        </w:numPr>
        <w:rPr>
          <w:rFonts w:ascii="Century Gothic" w:hAnsi="Century Gothic"/>
          <w:sz w:val="22"/>
          <w:szCs w:val="22"/>
        </w:rPr>
      </w:pPr>
      <w:r w:rsidRPr="003C254B">
        <w:rPr>
          <w:rFonts w:ascii="Century Gothic" w:hAnsi="Century Gothic"/>
          <w:sz w:val="22"/>
          <w:szCs w:val="22"/>
        </w:rPr>
        <w:t>New Korean Cinema / Ed. By Chi-Yun Shin &amp; Julian Stringer. 2005</w:t>
      </w:r>
    </w:p>
    <w:p w14:paraId="7620C5D5" w14:textId="77777777" w:rsidR="003E3851" w:rsidRPr="003C254B" w:rsidRDefault="003E3851" w:rsidP="003E3851">
      <w:pPr>
        <w:numPr>
          <w:ilvl w:val="0"/>
          <w:numId w:val="5"/>
        </w:numPr>
        <w:rPr>
          <w:rFonts w:ascii="Century Gothic" w:hAnsi="Century Gothic"/>
          <w:sz w:val="22"/>
          <w:szCs w:val="22"/>
        </w:rPr>
      </w:pPr>
      <w:r w:rsidRPr="003C254B">
        <w:rPr>
          <w:rFonts w:ascii="Century Gothic" w:hAnsi="Century Gothic"/>
          <w:sz w:val="22"/>
          <w:szCs w:val="22"/>
        </w:rPr>
        <w:t xml:space="preserve">Korean Media Industry and Its Cultural Marketing Strategy of K-pop / </w:t>
      </w:r>
      <w:proofErr w:type="spellStart"/>
      <w:r w:rsidRPr="003C254B">
        <w:rPr>
          <w:rFonts w:ascii="Century Gothic" w:hAnsi="Century Gothic"/>
          <w:sz w:val="22"/>
          <w:szCs w:val="22"/>
        </w:rPr>
        <w:t>Montira</w:t>
      </w:r>
      <w:proofErr w:type="spellEnd"/>
      <w:r w:rsidRPr="003C254B">
        <w:rPr>
          <w:rFonts w:ascii="Century Gothic" w:hAnsi="Century Gothic"/>
          <w:sz w:val="22"/>
          <w:szCs w:val="22"/>
        </w:rPr>
        <w:t xml:space="preserve"> Tada-</w:t>
      </w:r>
      <w:proofErr w:type="spellStart"/>
      <w:r w:rsidRPr="003C254B">
        <w:rPr>
          <w:rFonts w:ascii="Century Gothic" w:hAnsi="Century Gothic"/>
          <w:sz w:val="22"/>
          <w:szCs w:val="22"/>
        </w:rPr>
        <w:t>ammuaychai</w:t>
      </w:r>
      <w:proofErr w:type="spellEnd"/>
      <w:r w:rsidRPr="003C254B">
        <w:rPr>
          <w:rFonts w:ascii="Century Gothic" w:hAnsi="Century Gothic"/>
          <w:sz w:val="22"/>
          <w:szCs w:val="22"/>
        </w:rPr>
        <w:t>. 2006</w:t>
      </w:r>
    </w:p>
    <w:p w14:paraId="62527A7B" w14:textId="77777777" w:rsidR="003E3851" w:rsidRPr="003C254B" w:rsidRDefault="003E3851" w:rsidP="003E3851">
      <w:pPr>
        <w:numPr>
          <w:ilvl w:val="0"/>
          <w:numId w:val="5"/>
        </w:numPr>
        <w:rPr>
          <w:rFonts w:ascii="Century Gothic" w:hAnsi="Century Gothic"/>
          <w:sz w:val="22"/>
          <w:szCs w:val="22"/>
        </w:rPr>
      </w:pPr>
      <w:r w:rsidRPr="003C254B">
        <w:rPr>
          <w:rFonts w:ascii="Century Gothic" w:hAnsi="Century Gothic"/>
          <w:sz w:val="22"/>
          <w:szCs w:val="22"/>
        </w:rPr>
        <w:t>Media in South Korea / Market Publishers, 2010</w:t>
      </w:r>
    </w:p>
    <w:p w14:paraId="1131B580" w14:textId="77777777" w:rsidR="003E3851" w:rsidRPr="003C254B" w:rsidRDefault="00B272AD" w:rsidP="003E3851">
      <w:pPr>
        <w:widowControl w:val="0"/>
        <w:numPr>
          <w:ilvl w:val="0"/>
          <w:numId w:val="5"/>
        </w:numPr>
        <w:autoSpaceDE w:val="0"/>
        <w:autoSpaceDN w:val="0"/>
        <w:adjustRightInd w:val="0"/>
        <w:rPr>
          <w:rFonts w:ascii="Century Gothic" w:hAnsi="Century Gothic"/>
          <w:sz w:val="22"/>
          <w:szCs w:val="22"/>
        </w:rPr>
      </w:pPr>
      <w:hyperlink r:id="rId9" w:history="1">
        <w:r w:rsidR="003E3851" w:rsidRPr="003C254B">
          <w:rPr>
            <w:rFonts w:ascii="Century Gothic" w:hAnsi="Century Gothic"/>
            <w:sz w:val="22"/>
            <w:szCs w:val="22"/>
            <w:u w:color="002152"/>
          </w:rPr>
          <w:t>Seoul Searching: culture and identity in contemporary Korean cinema / Ed. By Frances Gateward.</w:t>
        </w:r>
      </w:hyperlink>
      <w:r w:rsidR="003E3851" w:rsidRPr="003C254B">
        <w:rPr>
          <w:rFonts w:ascii="Century Gothic" w:hAnsi="Century Gothic"/>
          <w:sz w:val="22"/>
          <w:szCs w:val="22"/>
        </w:rPr>
        <w:t xml:space="preserve">  2007 </w:t>
      </w:r>
    </w:p>
    <w:p w14:paraId="3B0CA9CB" w14:textId="77777777" w:rsidR="003E3851" w:rsidRPr="003C254B" w:rsidRDefault="00B272AD" w:rsidP="003E3851">
      <w:pPr>
        <w:widowControl w:val="0"/>
        <w:numPr>
          <w:ilvl w:val="0"/>
          <w:numId w:val="5"/>
        </w:numPr>
        <w:autoSpaceDE w:val="0"/>
        <w:autoSpaceDN w:val="0"/>
        <w:adjustRightInd w:val="0"/>
        <w:rPr>
          <w:rFonts w:ascii="Century Gothic" w:hAnsi="Century Gothic"/>
          <w:sz w:val="22"/>
          <w:szCs w:val="22"/>
        </w:rPr>
      </w:pPr>
      <w:hyperlink r:id="rId10" w:history="1">
        <w:r w:rsidR="003E3851" w:rsidRPr="003C254B">
          <w:rPr>
            <w:rFonts w:ascii="Century Gothic" w:hAnsi="Century Gothic"/>
            <w:sz w:val="22"/>
            <w:szCs w:val="22"/>
            <w:u w:color="002152"/>
          </w:rPr>
          <w:t>Pop goes Korea: behind the revolution in movies, music, and Internet culture / Mark James Russell.</w:t>
        </w:r>
      </w:hyperlink>
      <w:r w:rsidR="003E3851" w:rsidRPr="003C254B">
        <w:rPr>
          <w:rFonts w:ascii="Century Gothic" w:hAnsi="Century Gothic"/>
          <w:sz w:val="22"/>
          <w:szCs w:val="22"/>
        </w:rPr>
        <w:t xml:space="preserve"> 2008 </w:t>
      </w:r>
    </w:p>
    <w:p w14:paraId="6FDAB6B9" w14:textId="77777777" w:rsidR="003E3851" w:rsidRPr="003C254B" w:rsidRDefault="00B272AD" w:rsidP="003E3851">
      <w:pPr>
        <w:widowControl w:val="0"/>
        <w:numPr>
          <w:ilvl w:val="0"/>
          <w:numId w:val="5"/>
        </w:numPr>
        <w:autoSpaceDE w:val="0"/>
        <w:autoSpaceDN w:val="0"/>
        <w:adjustRightInd w:val="0"/>
        <w:rPr>
          <w:rFonts w:ascii="Century Gothic" w:hAnsi="Century Gothic"/>
          <w:sz w:val="22"/>
          <w:szCs w:val="22"/>
        </w:rPr>
      </w:pPr>
      <w:hyperlink r:id="rId11" w:history="1">
        <w:r w:rsidR="003E3851" w:rsidRPr="003C254B">
          <w:rPr>
            <w:rFonts w:ascii="Century Gothic" w:hAnsi="Century Gothic"/>
            <w:sz w:val="22"/>
            <w:szCs w:val="22"/>
          </w:rPr>
          <w:t>Media</w:t>
        </w:r>
        <w:r w:rsidR="003E3851" w:rsidRPr="003C254B">
          <w:rPr>
            <w:rFonts w:ascii="Century Gothic" w:hAnsi="Century Gothic"/>
            <w:sz w:val="22"/>
            <w:szCs w:val="22"/>
            <w:u w:color="002152"/>
          </w:rPr>
          <w:t xml:space="preserve"> Consumption and Everyday Life in Asia / Ed. By Youna Kim.</w:t>
        </w:r>
      </w:hyperlink>
      <w:r w:rsidR="003E3851" w:rsidRPr="003C254B">
        <w:rPr>
          <w:rFonts w:ascii="Century Gothic" w:hAnsi="Century Gothic"/>
          <w:sz w:val="22"/>
          <w:szCs w:val="22"/>
        </w:rPr>
        <w:t xml:space="preserve"> 2008 </w:t>
      </w:r>
    </w:p>
    <w:p w14:paraId="34A0B937" w14:textId="77777777" w:rsidR="003E3851" w:rsidRPr="003C254B" w:rsidRDefault="00B272AD" w:rsidP="003E3851">
      <w:pPr>
        <w:widowControl w:val="0"/>
        <w:numPr>
          <w:ilvl w:val="0"/>
          <w:numId w:val="5"/>
        </w:numPr>
        <w:autoSpaceDE w:val="0"/>
        <w:autoSpaceDN w:val="0"/>
        <w:adjustRightInd w:val="0"/>
        <w:rPr>
          <w:rFonts w:ascii="Century Gothic" w:hAnsi="Century Gothic"/>
          <w:sz w:val="22"/>
          <w:szCs w:val="22"/>
        </w:rPr>
      </w:pPr>
      <w:hyperlink r:id="rId12" w:history="1">
        <w:r w:rsidR="003E3851" w:rsidRPr="003C254B">
          <w:rPr>
            <w:rFonts w:ascii="Century Gothic" w:hAnsi="Century Gothic"/>
            <w:sz w:val="22"/>
            <w:szCs w:val="22"/>
            <w:u w:color="002152"/>
          </w:rPr>
          <w:t>Globalization of Corporate Media Hegemony / Ed. By Lee Artz &amp; Yahya R. Kamalipour.</w:t>
        </w:r>
      </w:hyperlink>
      <w:r w:rsidR="003E3851" w:rsidRPr="003C254B">
        <w:rPr>
          <w:rFonts w:ascii="Century Gothic" w:hAnsi="Century Gothic"/>
          <w:sz w:val="22"/>
          <w:szCs w:val="22"/>
        </w:rPr>
        <w:t xml:space="preserve">  2003 </w:t>
      </w:r>
    </w:p>
    <w:p w14:paraId="14EE3CF0" w14:textId="77777777" w:rsidR="003E3851" w:rsidRPr="003C254B" w:rsidRDefault="00B272AD" w:rsidP="003E3851">
      <w:pPr>
        <w:widowControl w:val="0"/>
        <w:numPr>
          <w:ilvl w:val="0"/>
          <w:numId w:val="5"/>
        </w:numPr>
        <w:autoSpaceDE w:val="0"/>
        <w:autoSpaceDN w:val="0"/>
        <w:adjustRightInd w:val="0"/>
        <w:rPr>
          <w:rFonts w:ascii="Century Gothic" w:hAnsi="Century Gothic"/>
          <w:sz w:val="22"/>
          <w:szCs w:val="22"/>
        </w:rPr>
      </w:pPr>
      <w:hyperlink r:id="rId13" w:history="1">
        <w:r w:rsidR="003E3851" w:rsidRPr="003C254B">
          <w:rPr>
            <w:rFonts w:ascii="Century Gothic" w:hAnsi="Century Gothic"/>
            <w:sz w:val="22"/>
            <w:szCs w:val="22"/>
          </w:rPr>
          <w:t>Global Communications: Toward a Transcultural Political Economy / Ed. By Paula Chakravartty &amp; Yuezhi Zhao.</w:t>
        </w:r>
      </w:hyperlink>
      <w:r w:rsidR="003E3851" w:rsidRPr="003C254B">
        <w:rPr>
          <w:rFonts w:ascii="Century Gothic" w:hAnsi="Century Gothic"/>
          <w:sz w:val="22"/>
          <w:szCs w:val="22"/>
        </w:rPr>
        <w:t xml:space="preserve"> 2008 </w:t>
      </w:r>
    </w:p>
    <w:p w14:paraId="12A48162" w14:textId="77777777" w:rsidR="003E3851" w:rsidRPr="003C254B" w:rsidRDefault="003E3851" w:rsidP="003E3851">
      <w:pPr>
        <w:numPr>
          <w:ilvl w:val="0"/>
          <w:numId w:val="5"/>
        </w:numPr>
        <w:rPr>
          <w:rFonts w:ascii="Century Gothic" w:hAnsi="Century Gothic"/>
          <w:b/>
          <w:sz w:val="22"/>
          <w:szCs w:val="22"/>
        </w:rPr>
      </w:pPr>
      <w:r w:rsidRPr="003C254B">
        <w:rPr>
          <w:rFonts w:ascii="Century Gothic" w:hAnsi="Century Gothic"/>
          <w:sz w:val="22"/>
          <w:szCs w:val="22"/>
        </w:rPr>
        <w:t xml:space="preserve">Contemporary Hollywood Film Industry / Ed. By Paul </w:t>
      </w:r>
      <w:proofErr w:type="spellStart"/>
      <w:r w:rsidRPr="003C254B">
        <w:rPr>
          <w:rFonts w:ascii="Century Gothic" w:hAnsi="Century Gothic"/>
          <w:sz w:val="22"/>
          <w:szCs w:val="22"/>
        </w:rPr>
        <w:t>McDonals</w:t>
      </w:r>
      <w:proofErr w:type="spellEnd"/>
      <w:r w:rsidRPr="003C254B">
        <w:rPr>
          <w:rFonts w:ascii="Century Gothic" w:hAnsi="Century Gothic"/>
          <w:sz w:val="22"/>
          <w:szCs w:val="22"/>
        </w:rPr>
        <w:t xml:space="preserve"> &amp; Janet </w:t>
      </w:r>
      <w:proofErr w:type="spellStart"/>
      <w:r w:rsidRPr="003C254B">
        <w:rPr>
          <w:rFonts w:ascii="Century Gothic" w:hAnsi="Century Gothic"/>
          <w:sz w:val="22"/>
          <w:szCs w:val="22"/>
        </w:rPr>
        <w:t>Wasko</w:t>
      </w:r>
      <w:proofErr w:type="spellEnd"/>
      <w:r w:rsidRPr="003C254B">
        <w:rPr>
          <w:rFonts w:ascii="Century Gothic" w:hAnsi="Century Gothic"/>
          <w:sz w:val="22"/>
          <w:szCs w:val="22"/>
        </w:rPr>
        <w:t>. 2008</w:t>
      </w:r>
    </w:p>
    <w:p w14:paraId="4C0436F0" w14:textId="77777777" w:rsidR="003E3851" w:rsidRPr="003C254B" w:rsidRDefault="003E3851" w:rsidP="003E3851">
      <w:pPr>
        <w:widowControl w:val="0"/>
        <w:autoSpaceDE w:val="0"/>
        <w:autoSpaceDN w:val="0"/>
        <w:adjustRightInd w:val="0"/>
        <w:rPr>
          <w:rFonts w:ascii="Century Gothic" w:hAnsi="Century Gothic" w:cs="Georgia"/>
          <w:b/>
          <w:bCs/>
          <w:szCs w:val="24"/>
        </w:rPr>
      </w:pPr>
    </w:p>
    <w:p w14:paraId="58BC60B7" w14:textId="77777777" w:rsidR="003E3851" w:rsidRPr="003C254B" w:rsidRDefault="003E3851" w:rsidP="003E3851">
      <w:pPr>
        <w:widowControl w:val="0"/>
        <w:autoSpaceDE w:val="0"/>
        <w:autoSpaceDN w:val="0"/>
        <w:adjustRightInd w:val="0"/>
        <w:rPr>
          <w:rFonts w:ascii="Century Gothic" w:hAnsi="Century Gothic" w:cs="Georgia"/>
          <w:b/>
          <w:bCs/>
          <w:szCs w:val="24"/>
        </w:rPr>
      </w:pPr>
      <w:r w:rsidRPr="003C254B">
        <w:rPr>
          <w:rFonts w:ascii="Century Gothic" w:hAnsi="Century Gothic" w:cs="Georgia"/>
          <w:b/>
          <w:bCs/>
          <w:szCs w:val="24"/>
        </w:rPr>
        <w:t>LEARNING GOALS</w:t>
      </w:r>
    </w:p>
    <w:p w14:paraId="4DD729EA" w14:textId="77777777" w:rsidR="003E3851" w:rsidRPr="00C218AF" w:rsidRDefault="003E3851" w:rsidP="003E3851">
      <w:pPr>
        <w:widowControl w:val="0"/>
        <w:autoSpaceDE w:val="0"/>
        <w:autoSpaceDN w:val="0"/>
        <w:adjustRightInd w:val="0"/>
        <w:rPr>
          <w:rFonts w:ascii="Century Gothic" w:hAnsi="Century Gothic"/>
          <w:b/>
          <w:bCs/>
          <w:sz w:val="22"/>
          <w:szCs w:val="22"/>
        </w:rPr>
      </w:pPr>
      <w:r w:rsidRPr="00C218AF">
        <w:rPr>
          <w:rFonts w:ascii="Century Gothic" w:hAnsi="Century Gothic"/>
          <w:sz w:val="22"/>
          <w:szCs w:val="22"/>
        </w:rPr>
        <w:t>This course will prove useful not only to media studies students but also to any student interested in understanding how and why certain media products do (and do not) get produced and distributed and what process will be involved in media making.  In addition, students will be able to understand the basic structure and making process in the film and broadcasting industry in Korea.</w:t>
      </w:r>
    </w:p>
    <w:p w14:paraId="526FE341" w14:textId="77777777" w:rsidR="003E3851" w:rsidRPr="00C218AF" w:rsidRDefault="003E3851" w:rsidP="003E3851">
      <w:pPr>
        <w:widowControl w:val="0"/>
        <w:autoSpaceDE w:val="0"/>
        <w:autoSpaceDN w:val="0"/>
        <w:adjustRightInd w:val="0"/>
        <w:rPr>
          <w:rFonts w:ascii="Century Gothic" w:hAnsi="Century Gothic"/>
          <w:sz w:val="22"/>
          <w:szCs w:val="22"/>
        </w:rPr>
      </w:pPr>
    </w:p>
    <w:p w14:paraId="296E0803"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This seminar class is designed to give students an opportunity to study the media landscape in Korea from a truly international perspective—not only in theory, but in fact. By talking with a wide array of experts who live and work in a Korean media environment, students are able to see familiar media issues in a new light—even as they become more familiar with other media cultures.</w:t>
      </w:r>
    </w:p>
    <w:p w14:paraId="7D3614EE" w14:textId="77777777" w:rsidR="003E3851" w:rsidRPr="00C218AF" w:rsidRDefault="003E3851" w:rsidP="003E3851">
      <w:pPr>
        <w:widowControl w:val="0"/>
        <w:autoSpaceDE w:val="0"/>
        <w:autoSpaceDN w:val="0"/>
        <w:adjustRightInd w:val="0"/>
        <w:rPr>
          <w:rFonts w:ascii="Century Gothic" w:hAnsi="Century Gothic"/>
          <w:sz w:val="22"/>
          <w:szCs w:val="22"/>
        </w:rPr>
      </w:pPr>
    </w:p>
    <w:p w14:paraId="1ECDF75B" w14:textId="77777777" w:rsidR="003E3851" w:rsidRPr="00C218AF" w:rsidRDefault="003E3851" w:rsidP="003E3851">
      <w:pPr>
        <w:pStyle w:val="a4"/>
        <w:jc w:val="left"/>
        <w:rPr>
          <w:rFonts w:ascii="Century Gothic" w:hAnsi="Century Gothic"/>
          <w:szCs w:val="22"/>
        </w:rPr>
      </w:pPr>
      <w:r w:rsidRPr="00C218AF">
        <w:rPr>
          <w:rFonts w:ascii="Century Gothic" w:hAnsi="Century Gothic"/>
          <w:szCs w:val="22"/>
        </w:rPr>
        <w:t xml:space="preserve">On completion of this course, students will understand film and other media production process as an entertainment business in Korea, based on its basic components and cultural background. </w:t>
      </w:r>
    </w:p>
    <w:p w14:paraId="5E973280" w14:textId="77777777" w:rsidR="003E3851" w:rsidRPr="00C218AF" w:rsidRDefault="003E3851" w:rsidP="003E3851">
      <w:pPr>
        <w:pStyle w:val="a4"/>
        <w:numPr>
          <w:ilvl w:val="0"/>
          <w:numId w:val="3"/>
        </w:numPr>
        <w:jc w:val="left"/>
        <w:rPr>
          <w:rFonts w:ascii="Century Gothic" w:hAnsi="Century Gothic"/>
          <w:szCs w:val="22"/>
        </w:rPr>
      </w:pPr>
      <w:r w:rsidRPr="00C218AF">
        <w:rPr>
          <w:rFonts w:ascii="Century Gothic" w:hAnsi="Century Gothic"/>
          <w:szCs w:val="22"/>
        </w:rPr>
        <w:t>To examine and understand how film and broadcasting industry work in Korea</w:t>
      </w:r>
    </w:p>
    <w:p w14:paraId="69794D89" w14:textId="77777777" w:rsidR="003E3851" w:rsidRPr="00C218AF" w:rsidRDefault="003E3851" w:rsidP="003E3851">
      <w:pPr>
        <w:pStyle w:val="a4"/>
        <w:numPr>
          <w:ilvl w:val="0"/>
          <w:numId w:val="3"/>
        </w:numPr>
        <w:jc w:val="left"/>
        <w:rPr>
          <w:rFonts w:ascii="Century Gothic" w:hAnsi="Century Gothic"/>
          <w:szCs w:val="22"/>
        </w:rPr>
      </w:pPr>
      <w:r w:rsidRPr="00C218AF">
        <w:rPr>
          <w:rFonts w:ascii="Century Gothic" w:hAnsi="Century Gothic"/>
          <w:szCs w:val="22"/>
        </w:rPr>
        <w:t>To better understand another culture and production methods through the study of media industry in Korea and comparison of different media.</w:t>
      </w:r>
    </w:p>
    <w:p w14:paraId="6DA07654" w14:textId="77777777" w:rsidR="003E3851" w:rsidRPr="00C218AF" w:rsidRDefault="003E3851" w:rsidP="003E3851">
      <w:pPr>
        <w:pStyle w:val="a4"/>
        <w:numPr>
          <w:ilvl w:val="0"/>
          <w:numId w:val="3"/>
        </w:numPr>
        <w:jc w:val="left"/>
        <w:rPr>
          <w:rFonts w:ascii="Century Gothic" w:hAnsi="Century Gothic"/>
          <w:szCs w:val="22"/>
        </w:rPr>
      </w:pPr>
      <w:r w:rsidRPr="00C218AF">
        <w:rPr>
          <w:rFonts w:ascii="Century Gothic" w:hAnsi="Century Gothic"/>
          <w:szCs w:val="22"/>
          <w:lang w:bidi="en-US"/>
        </w:rPr>
        <w:t>To describe varying ways of interpreting the relationship between media and society in Korea.</w:t>
      </w:r>
    </w:p>
    <w:p w14:paraId="3FE8747E" w14:textId="77777777" w:rsidR="003E3851" w:rsidRPr="00C218AF" w:rsidRDefault="003E3851" w:rsidP="003E3851">
      <w:pPr>
        <w:pStyle w:val="a4"/>
        <w:numPr>
          <w:ilvl w:val="0"/>
          <w:numId w:val="3"/>
        </w:numPr>
        <w:jc w:val="left"/>
        <w:rPr>
          <w:rFonts w:ascii="Century Gothic" w:hAnsi="Century Gothic"/>
          <w:szCs w:val="22"/>
        </w:rPr>
      </w:pPr>
      <w:r w:rsidRPr="00C218AF">
        <w:rPr>
          <w:rFonts w:ascii="Century Gothic" w:hAnsi="Century Gothic"/>
          <w:szCs w:val="22"/>
          <w:lang w:bidi="en-US"/>
        </w:rPr>
        <w:t>To Compare and contrast differing approaches to professional media careers in an international context.</w:t>
      </w:r>
    </w:p>
    <w:p w14:paraId="53C9E8E7" w14:textId="77777777" w:rsidR="003E3851" w:rsidRPr="003C254B" w:rsidRDefault="003E3851" w:rsidP="003E3851">
      <w:pPr>
        <w:widowControl w:val="0"/>
        <w:autoSpaceDE w:val="0"/>
        <w:autoSpaceDN w:val="0"/>
        <w:adjustRightInd w:val="0"/>
        <w:rPr>
          <w:rFonts w:ascii="Century Gothic" w:hAnsi="Century Gothic" w:cs="ArialMT"/>
          <w:szCs w:val="24"/>
          <w:lang w:bidi="en-US"/>
        </w:rPr>
      </w:pPr>
      <w:r w:rsidRPr="003C254B">
        <w:rPr>
          <w:rFonts w:ascii="Century Gothic" w:hAnsi="Century Gothic" w:cs="ArialMT"/>
          <w:szCs w:val="24"/>
          <w:lang w:bidi="en-US"/>
        </w:rPr>
        <w:t> </w:t>
      </w:r>
    </w:p>
    <w:p w14:paraId="03F8CBAD" w14:textId="77777777" w:rsidR="003E3851" w:rsidRPr="003C254B" w:rsidRDefault="003E3851" w:rsidP="003E3851">
      <w:pPr>
        <w:widowControl w:val="0"/>
        <w:autoSpaceDE w:val="0"/>
        <w:autoSpaceDN w:val="0"/>
        <w:adjustRightInd w:val="0"/>
        <w:rPr>
          <w:rFonts w:ascii="Century Gothic" w:hAnsi="Century Gothic"/>
          <w:b/>
          <w:szCs w:val="24"/>
        </w:rPr>
      </w:pPr>
      <w:r w:rsidRPr="003C254B">
        <w:rPr>
          <w:rFonts w:ascii="Century Gothic" w:hAnsi="Century Gothic"/>
          <w:b/>
          <w:szCs w:val="24"/>
        </w:rPr>
        <w:t>TEACHING METHOD</w:t>
      </w:r>
    </w:p>
    <w:p w14:paraId="7AAA5295"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 xml:space="preserve">This content of the course will be taught primarily through the guest lectures and group discussion. Practical applications of classroom lecture will be emphasized with out-of-class assignments. </w:t>
      </w:r>
    </w:p>
    <w:p w14:paraId="732F1ACF" w14:textId="77777777" w:rsidR="003E3851" w:rsidRPr="00C218AF" w:rsidRDefault="003E3851" w:rsidP="003E3851">
      <w:pPr>
        <w:widowControl w:val="0"/>
        <w:autoSpaceDE w:val="0"/>
        <w:autoSpaceDN w:val="0"/>
        <w:adjustRightInd w:val="0"/>
        <w:rPr>
          <w:rFonts w:ascii="Century Gothic" w:hAnsi="Century Gothic"/>
          <w:sz w:val="22"/>
          <w:szCs w:val="22"/>
        </w:rPr>
      </w:pPr>
    </w:p>
    <w:p w14:paraId="71245AA0"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Although our class will focus most heavily on the film and television industries, students are encouraged to explore such areas as video games, newspapers and music industry in their final projects.</w:t>
      </w:r>
    </w:p>
    <w:p w14:paraId="1AB5ADD4" w14:textId="77777777" w:rsidR="003E3851" w:rsidRPr="00C218AF" w:rsidRDefault="003E3851" w:rsidP="003E3851">
      <w:pPr>
        <w:widowControl w:val="0"/>
        <w:autoSpaceDE w:val="0"/>
        <w:autoSpaceDN w:val="0"/>
        <w:adjustRightInd w:val="0"/>
        <w:rPr>
          <w:rFonts w:ascii="Century Gothic" w:hAnsi="Century Gothic"/>
          <w:sz w:val="22"/>
          <w:szCs w:val="22"/>
        </w:rPr>
      </w:pPr>
    </w:p>
    <w:p w14:paraId="46DA61AD" w14:textId="77777777"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 xml:space="preserve">Since we are all consumers and producers of media, the goal is to learn how to be better consumers and producers of media. Further, assuming that you’re in school to go </w:t>
      </w:r>
      <w:r w:rsidRPr="00C218AF">
        <w:rPr>
          <w:rFonts w:ascii="Century Gothic" w:hAnsi="Century Gothic"/>
          <w:sz w:val="22"/>
          <w:szCs w:val="22"/>
        </w:rPr>
        <w:lastRenderedPageBreak/>
        <w:t xml:space="preserve">into some media profession, you should be aware of how those businesses work. Lastly, this class celebrates </w:t>
      </w:r>
      <w:r w:rsidRPr="00C218AF">
        <w:rPr>
          <w:rFonts w:ascii="Century Gothic" w:hAnsi="Century Gothic"/>
          <w:bCs/>
          <w:sz w:val="22"/>
          <w:szCs w:val="22"/>
        </w:rPr>
        <w:t>intellectual diversity</w:t>
      </w:r>
      <w:r w:rsidRPr="00C218AF">
        <w:rPr>
          <w:rFonts w:ascii="Century Gothic" w:hAnsi="Century Gothic"/>
          <w:sz w:val="22"/>
          <w:szCs w:val="22"/>
        </w:rPr>
        <w:t xml:space="preserve"> and is an open forum for everybody to express well-informed opinions; </w:t>
      </w:r>
      <w:proofErr w:type="gramStart"/>
      <w:r w:rsidRPr="00C218AF">
        <w:rPr>
          <w:rFonts w:ascii="Century Gothic" w:hAnsi="Century Gothic"/>
          <w:sz w:val="22"/>
          <w:szCs w:val="22"/>
        </w:rPr>
        <w:t>therefore</w:t>
      </w:r>
      <w:proofErr w:type="gramEnd"/>
      <w:r w:rsidRPr="00C218AF">
        <w:rPr>
          <w:rFonts w:ascii="Century Gothic" w:hAnsi="Century Gothic"/>
          <w:sz w:val="22"/>
          <w:szCs w:val="22"/>
        </w:rPr>
        <w:t xml:space="preserve"> you MUST be open minded towards, and respectful of, your peers. Some of our greatest intellectual moments come when our own positionality is challenged. Remember! This is a seminar course.</w:t>
      </w:r>
    </w:p>
    <w:p w14:paraId="42E20483" w14:textId="77777777" w:rsidR="003E3851" w:rsidRPr="003C254B" w:rsidRDefault="003E3851" w:rsidP="003E3851">
      <w:pPr>
        <w:widowControl w:val="0"/>
        <w:autoSpaceDE w:val="0"/>
        <w:autoSpaceDN w:val="0"/>
        <w:adjustRightInd w:val="0"/>
        <w:rPr>
          <w:rFonts w:ascii="Century Gothic" w:hAnsi="Century Gothic"/>
          <w:b/>
          <w:bCs/>
          <w:caps/>
          <w:szCs w:val="24"/>
        </w:rPr>
      </w:pPr>
    </w:p>
    <w:p w14:paraId="73D3E72F" w14:textId="77777777" w:rsidR="003E3851" w:rsidRPr="003C254B" w:rsidRDefault="003E3851" w:rsidP="003E3851">
      <w:pPr>
        <w:widowControl w:val="0"/>
        <w:autoSpaceDE w:val="0"/>
        <w:autoSpaceDN w:val="0"/>
        <w:adjustRightInd w:val="0"/>
        <w:rPr>
          <w:rFonts w:ascii="Century Gothic" w:hAnsi="Century Gothic" w:cs="Helvetica"/>
          <w:caps/>
          <w:szCs w:val="24"/>
        </w:rPr>
      </w:pPr>
      <w:r w:rsidRPr="003C254B">
        <w:rPr>
          <w:rFonts w:ascii="Century Gothic" w:hAnsi="Century Gothic" w:cs="Helvetica"/>
          <w:b/>
          <w:bCs/>
          <w:caps/>
          <w:szCs w:val="24"/>
        </w:rPr>
        <w:t>Student Responsibilities</w:t>
      </w:r>
    </w:p>
    <w:p w14:paraId="2358EEDC" w14:textId="77777777" w:rsidR="003E3851" w:rsidRPr="00C218AF" w:rsidRDefault="003E3851" w:rsidP="003E3851">
      <w:pPr>
        <w:widowControl w:val="0"/>
        <w:numPr>
          <w:ilvl w:val="0"/>
          <w:numId w:val="2"/>
        </w:numPr>
        <w:tabs>
          <w:tab w:val="left" w:pos="90"/>
          <w:tab w:val="left" w:pos="270"/>
        </w:tabs>
        <w:autoSpaceDE w:val="0"/>
        <w:autoSpaceDN w:val="0"/>
        <w:adjustRightInd w:val="0"/>
        <w:ind w:left="270" w:hanging="270"/>
        <w:rPr>
          <w:rFonts w:ascii="Century Gothic" w:hAnsi="Century Gothic"/>
          <w:sz w:val="22"/>
          <w:szCs w:val="22"/>
        </w:rPr>
      </w:pPr>
      <w:r w:rsidRPr="00C218AF">
        <w:rPr>
          <w:rFonts w:ascii="Century Gothic" w:hAnsi="Century Gothic"/>
          <w:sz w:val="22"/>
          <w:szCs w:val="22"/>
        </w:rPr>
        <w:t>Complete all assigned material before the due date specified in the course schedule.</w:t>
      </w:r>
    </w:p>
    <w:p w14:paraId="25D04045" w14:textId="77777777" w:rsidR="003E3851" w:rsidRPr="00C218AF" w:rsidRDefault="003E3851" w:rsidP="003E3851">
      <w:pPr>
        <w:widowControl w:val="0"/>
        <w:numPr>
          <w:ilvl w:val="0"/>
          <w:numId w:val="2"/>
        </w:numPr>
        <w:tabs>
          <w:tab w:val="left" w:pos="0"/>
        </w:tabs>
        <w:autoSpaceDE w:val="0"/>
        <w:autoSpaceDN w:val="0"/>
        <w:adjustRightInd w:val="0"/>
        <w:ind w:left="270" w:hanging="270"/>
        <w:rPr>
          <w:rFonts w:ascii="Century Gothic" w:hAnsi="Century Gothic"/>
          <w:sz w:val="22"/>
          <w:szCs w:val="22"/>
        </w:rPr>
      </w:pPr>
      <w:r w:rsidRPr="00C218AF">
        <w:rPr>
          <w:rFonts w:ascii="Century Gothic" w:hAnsi="Century Gothic"/>
          <w:sz w:val="22"/>
          <w:szCs w:val="22"/>
        </w:rPr>
        <w:t>Spend the appropriate amount of time and effort completing assignments. Time working outside of class is required!</w:t>
      </w:r>
    </w:p>
    <w:p w14:paraId="413E6272" w14:textId="77777777" w:rsidR="003E3851" w:rsidRPr="00C218AF" w:rsidRDefault="003E3851" w:rsidP="003E3851">
      <w:pPr>
        <w:widowControl w:val="0"/>
        <w:numPr>
          <w:ilvl w:val="0"/>
          <w:numId w:val="2"/>
        </w:numPr>
        <w:tabs>
          <w:tab w:val="left" w:pos="270"/>
        </w:tabs>
        <w:autoSpaceDE w:val="0"/>
        <w:autoSpaceDN w:val="0"/>
        <w:adjustRightInd w:val="0"/>
        <w:ind w:left="270" w:hanging="270"/>
        <w:rPr>
          <w:rFonts w:ascii="Century Gothic" w:hAnsi="Century Gothic"/>
          <w:sz w:val="22"/>
          <w:szCs w:val="22"/>
        </w:rPr>
      </w:pPr>
      <w:r w:rsidRPr="00C218AF">
        <w:rPr>
          <w:rFonts w:ascii="Century Gothic" w:hAnsi="Century Gothic"/>
          <w:sz w:val="22"/>
          <w:szCs w:val="22"/>
        </w:rPr>
        <w:t>Participate in class discussion and adequately prepare for class by completing the readings.</w:t>
      </w:r>
    </w:p>
    <w:p w14:paraId="11537EEB" w14:textId="77777777" w:rsidR="003E3851" w:rsidRPr="003C254B" w:rsidRDefault="003E3851" w:rsidP="003E3851">
      <w:pPr>
        <w:jc w:val="both"/>
        <w:rPr>
          <w:rFonts w:ascii="Century Gothic" w:hAnsi="Century Gothic"/>
          <w:szCs w:val="24"/>
        </w:rPr>
      </w:pPr>
    </w:p>
    <w:p w14:paraId="4B38A622" w14:textId="77777777" w:rsidR="003E3851" w:rsidRPr="003C254B" w:rsidRDefault="003E3851" w:rsidP="003E3851">
      <w:pPr>
        <w:pStyle w:val="2"/>
        <w:jc w:val="left"/>
        <w:rPr>
          <w:rFonts w:ascii="Century Gothic" w:hAnsi="Century Gothic"/>
          <w:szCs w:val="24"/>
        </w:rPr>
      </w:pPr>
      <w:r w:rsidRPr="003C254B">
        <w:rPr>
          <w:rFonts w:ascii="Century Gothic" w:hAnsi="Century Gothic"/>
          <w:szCs w:val="24"/>
        </w:rPr>
        <w:t>ATTENDANCE POLICY</w:t>
      </w:r>
    </w:p>
    <w:p w14:paraId="574A38FF" w14:textId="77777777" w:rsidR="003E3851" w:rsidRPr="00C218AF" w:rsidRDefault="003E3851" w:rsidP="003E3851">
      <w:pPr>
        <w:rPr>
          <w:rFonts w:ascii="Century Gothic" w:hAnsi="Century Gothic"/>
          <w:color w:val="000000"/>
          <w:sz w:val="22"/>
          <w:szCs w:val="22"/>
        </w:rPr>
      </w:pPr>
      <w:r w:rsidRPr="00C218AF">
        <w:rPr>
          <w:rFonts w:ascii="Century Gothic" w:hAnsi="Century Gothic"/>
          <w:color w:val="000000"/>
          <w:sz w:val="22"/>
          <w:szCs w:val="22"/>
        </w:rPr>
        <w:t xml:space="preserve">It is your responsibility to keep in contact with me if you will miss class. </w:t>
      </w:r>
    </w:p>
    <w:p w14:paraId="557975E3" w14:textId="77777777" w:rsidR="003E3851" w:rsidRPr="00C218AF" w:rsidRDefault="003E3851" w:rsidP="003E3851">
      <w:pPr>
        <w:rPr>
          <w:rFonts w:ascii="Century Gothic" w:hAnsi="Century Gothic"/>
          <w:sz w:val="22"/>
          <w:szCs w:val="22"/>
        </w:rPr>
      </w:pPr>
      <w:r w:rsidRPr="00C218AF">
        <w:rPr>
          <w:rFonts w:ascii="Century Gothic" w:hAnsi="Century Gothic"/>
          <w:color w:val="000000"/>
          <w:sz w:val="22"/>
          <w:szCs w:val="22"/>
        </w:rPr>
        <w:t xml:space="preserve">You may have two absences (excused or unexcused) before your grade begins to drop.  </w:t>
      </w:r>
      <w:r w:rsidRPr="00C218AF">
        <w:rPr>
          <w:rFonts w:ascii="Century Gothic" w:hAnsi="Century Gothic"/>
          <w:color w:val="000000"/>
          <w:sz w:val="22"/>
          <w:szCs w:val="22"/>
          <w:u w:val="single"/>
        </w:rPr>
        <w:t>All unexcused absences after 2 will drop your final grade by 20 point per absence (based on 1,000 possible points).  Any additional absences after 5 could result in the student being removed from or failing the course.</w:t>
      </w:r>
    </w:p>
    <w:p w14:paraId="2FAC6AD8" w14:textId="77777777" w:rsidR="003E3851" w:rsidRPr="003C254B" w:rsidRDefault="003E3851" w:rsidP="003E3851">
      <w:pPr>
        <w:tabs>
          <w:tab w:val="left" w:pos="2160"/>
          <w:tab w:val="decimal" w:leader="dot" w:pos="5760"/>
        </w:tabs>
        <w:rPr>
          <w:rFonts w:ascii="Century Gothic" w:hAnsi="Century Gothic"/>
          <w:szCs w:val="24"/>
        </w:rPr>
      </w:pPr>
    </w:p>
    <w:p w14:paraId="048BB118" w14:textId="77777777" w:rsidR="003E3851" w:rsidRPr="003C254B" w:rsidRDefault="003E3851" w:rsidP="003E3851">
      <w:pPr>
        <w:tabs>
          <w:tab w:val="left" w:pos="2160"/>
          <w:tab w:val="decimal" w:leader="dot" w:pos="5760"/>
        </w:tabs>
        <w:rPr>
          <w:rFonts w:ascii="Century Gothic" w:hAnsi="Century Gothic"/>
          <w:b/>
          <w:szCs w:val="24"/>
        </w:rPr>
      </w:pPr>
      <w:r w:rsidRPr="003C254B">
        <w:rPr>
          <w:rFonts w:ascii="Century Gothic" w:hAnsi="Century Gothic"/>
          <w:b/>
          <w:szCs w:val="24"/>
        </w:rPr>
        <w:t>LATE ASSIGNMENTS</w:t>
      </w:r>
    </w:p>
    <w:p w14:paraId="7E15AA46" w14:textId="77777777" w:rsidR="003E3851" w:rsidRPr="00C218AF" w:rsidRDefault="003E3851" w:rsidP="003E3851">
      <w:pPr>
        <w:tabs>
          <w:tab w:val="left" w:pos="2160"/>
          <w:tab w:val="decimal" w:leader="dot" w:pos="5760"/>
        </w:tabs>
        <w:rPr>
          <w:rFonts w:ascii="Century Gothic" w:hAnsi="Century Gothic"/>
          <w:sz w:val="22"/>
          <w:szCs w:val="22"/>
        </w:rPr>
      </w:pPr>
      <w:r w:rsidRPr="00C218AF">
        <w:rPr>
          <w:rFonts w:ascii="Century Gothic" w:hAnsi="Century Gothic"/>
          <w:sz w:val="22"/>
          <w:szCs w:val="22"/>
        </w:rPr>
        <w:t>For each assignment you will receive points for meeting due dates. If you don’t bring an assignment on the due date your grade for that assignments will drop by a maximum 30 points that day and more for each day it is late.  If you will be absent on the day an assignment is due you must make arrangements to turn the assignment in early or consult me.</w:t>
      </w:r>
    </w:p>
    <w:p w14:paraId="2032475A" w14:textId="77777777" w:rsidR="003E3851" w:rsidRPr="003C254B" w:rsidRDefault="003E3851" w:rsidP="003E3851">
      <w:pPr>
        <w:tabs>
          <w:tab w:val="left" w:pos="2160"/>
          <w:tab w:val="decimal" w:leader="dot" w:pos="5760"/>
        </w:tabs>
        <w:rPr>
          <w:rFonts w:ascii="Century Gothic" w:hAnsi="Century Gothic"/>
          <w:szCs w:val="24"/>
        </w:rPr>
      </w:pPr>
    </w:p>
    <w:p w14:paraId="43E80E5A" w14:textId="77777777" w:rsidR="003E3851" w:rsidRPr="003C254B" w:rsidRDefault="003E3851" w:rsidP="003E3851">
      <w:pPr>
        <w:tabs>
          <w:tab w:val="left" w:pos="2160"/>
          <w:tab w:val="decimal" w:leader="dot" w:pos="5760"/>
        </w:tabs>
        <w:rPr>
          <w:rFonts w:ascii="Century Gothic" w:hAnsi="Century Gothic"/>
          <w:b/>
          <w:szCs w:val="24"/>
        </w:rPr>
      </w:pPr>
      <w:r w:rsidRPr="003C254B">
        <w:rPr>
          <w:rFonts w:ascii="Century Gothic" w:hAnsi="Century Gothic"/>
          <w:b/>
          <w:caps/>
          <w:szCs w:val="24"/>
        </w:rPr>
        <w:t>Plagiarism</w:t>
      </w:r>
    </w:p>
    <w:p w14:paraId="387B778D" w14:textId="77777777" w:rsidR="003E3851" w:rsidRPr="00C218AF" w:rsidRDefault="003E3851" w:rsidP="003E3851">
      <w:pPr>
        <w:tabs>
          <w:tab w:val="left" w:pos="2160"/>
          <w:tab w:val="decimal" w:leader="dot" w:pos="5760"/>
        </w:tabs>
        <w:rPr>
          <w:rFonts w:ascii="Century Gothic" w:hAnsi="Century Gothic"/>
          <w:sz w:val="22"/>
          <w:szCs w:val="22"/>
        </w:rPr>
      </w:pPr>
      <w:r w:rsidRPr="00C218AF">
        <w:rPr>
          <w:rFonts w:ascii="Century Gothic" w:hAnsi="Century Gothic"/>
          <w:sz w:val="22"/>
          <w:szCs w:val="22"/>
        </w:rPr>
        <w:t>Be advised that plagiarism is illegal and is unhelpful to you as a student. Too lazy to write your own words and thoughts? Then drop the class. If any papers or assignments are suspected as unoriginal, I will investigate the situation. If your paper or assignment is found to be copied from another student or directly using a substantial amount of work from a source, that assignment will receive ZERO points and you will be reported to the school. Do not risk your academic standing for indolence.</w:t>
      </w:r>
    </w:p>
    <w:p w14:paraId="73A6226D" w14:textId="77777777" w:rsidR="003E3851" w:rsidRPr="003C254B" w:rsidRDefault="003E3851" w:rsidP="003E3851">
      <w:pPr>
        <w:jc w:val="both"/>
        <w:rPr>
          <w:rFonts w:ascii="Century Gothic" w:hAnsi="Century Gothic"/>
          <w:szCs w:val="24"/>
        </w:rPr>
      </w:pPr>
    </w:p>
    <w:p w14:paraId="4783B75E" w14:textId="77777777" w:rsidR="003E3851" w:rsidRPr="003C254B" w:rsidRDefault="003E3851" w:rsidP="003E3851">
      <w:pPr>
        <w:pStyle w:val="3"/>
        <w:numPr>
          <w:ilvl w:val="0"/>
          <w:numId w:val="1"/>
        </w:numPr>
        <w:tabs>
          <w:tab w:val="clear" w:pos="720"/>
        </w:tabs>
        <w:jc w:val="left"/>
        <w:rPr>
          <w:rFonts w:ascii="Century Gothic" w:hAnsi="Century Gothic"/>
          <w:sz w:val="28"/>
          <w:szCs w:val="28"/>
          <w:u w:val="single"/>
        </w:rPr>
      </w:pPr>
      <w:r w:rsidRPr="003C254B">
        <w:rPr>
          <w:rFonts w:ascii="Century Gothic" w:hAnsi="Century Gothic"/>
          <w:sz w:val="28"/>
          <w:szCs w:val="28"/>
          <w:u w:val="single"/>
        </w:rPr>
        <w:t>Grading</w:t>
      </w:r>
    </w:p>
    <w:p w14:paraId="231E7016" w14:textId="77777777" w:rsidR="003E3851" w:rsidRDefault="003E3851" w:rsidP="003E3851">
      <w:pPr>
        <w:tabs>
          <w:tab w:val="left" w:pos="2160"/>
          <w:tab w:val="decimal" w:leader="dot" w:pos="5760"/>
        </w:tabs>
        <w:rPr>
          <w:rFonts w:ascii="Century Gothic" w:hAnsi="Century Gothic"/>
          <w:b/>
          <w:szCs w:val="24"/>
        </w:rPr>
      </w:pPr>
    </w:p>
    <w:p w14:paraId="61BEB4C9" w14:textId="77777777" w:rsidR="003E3851" w:rsidRPr="003C254B" w:rsidRDefault="003E3851" w:rsidP="003E3851">
      <w:pPr>
        <w:tabs>
          <w:tab w:val="left" w:pos="2160"/>
          <w:tab w:val="decimal" w:leader="dot" w:pos="5760"/>
        </w:tabs>
        <w:rPr>
          <w:rFonts w:ascii="Century Gothic" w:hAnsi="Century Gothic"/>
          <w:b/>
          <w:szCs w:val="24"/>
        </w:rPr>
      </w:pPr>
      <w:r w:rsidRPr="003C254B">
        <w:rPr>
          <w:rFonts w:ascii="Century Gothic" w:hAnsi="Century Gothic"/>
          <w:b/>
          <w:szCs w:val="24"/>
        </w:rPr>
        <w:t>GRADE BREAK DOWN</w:t>
      </w:r>
    </w:p>
    <w:p w14:paraId="6C2A7715" w14:textId="77777777" w:rsidR="003E3851" w:rsidRPr="00C218AF" w:rsidRDefault="003E3851" w:rsidP="003E3851">
      <w:pPr>
        <w:tabs>
          <w:tab w:val="left" w:pos="2160"/>
          <w:tab w:val="decimal" w:leader="dot" w:pos="5760"/>
        </w:tabs>
        <w:rPr>
          <w:rFonts w:ascii="Century Gothic" w:hAnsi="Century Gothic"/>
          <w:sz w:val="22"/>
          <w:szCs w:val="22"/>
        </w:rPr>
      </w:pPr>
      <w:r w:rsidRPr="00C218AF">
        <w:rPr>
          <w:rFonts w:ascii="Century Gothic" w:hAnsi="Century Gothic"/>
          <w:sz w:val="22"/>
          <w:szCs w:val="22"/>
        </w:rPr>
        <w:t>Grading is based on 1,000 points for the semester. Final Letter grade equivalents are:</w:t>
      </w:r>
    </w:p>
    <w:p w14:paraId="34274855" w14:textId="77777777" w:rsidR="003E3851" w:rsidRPr="00C218AF" w:rsidRDefault="003E3851" w:rsidP="003E3851">
      <w:pPr>
        <w:tabs>
          <w:tab w:val="left" w:pos="2160"/>
          <w:tab w:val="decimal" w:leader="dot" w:pos="5760"/>
        </w:tabs>
        <w:rPr>
          <w:rFonts w:ascii="Century Gothic" w:hAnsi="Century Gothic"/>
          <w:color w:val="000000"/>
          <w:sz w:val="22"/>
          <w:szCs w:val="22"/>
        </w:rPr>
      </w:pPr>
      <w:r w:rsidRPr="00C218AF">
        <w:rPr>
          <w:rFonts w:ascii="Century Gothic" w:hAnsi="Century Gothic"/>
          <w:sz w:val="22"/>
          <w:szCs w:val="22"/>
        </w:rPr>
        <w:tab/>
      </w:r>
      <w:r w:rsidRPr="00C218AF">
        <w:rPr>
          <w:rFonts w:ascii="Century Gothic" w:hAnsi="Century Gothic"/>
          <w:color w:val="000000"/>
          <w:sz w:val="22"/>
          <w:szCs w:val="22"/>
        </w:rPr>
        <w:t>970-1,000=A+, 930-960=A, 900-920=A-</w:t>
      </w:r>
    </w:p>
    <w:p w14:paraId="620EA757" w14:textId="77777777" w:rsidR="003E3851" w:rsidRPr="00C218AF" w:rsidRDefault="003E3851" w:rsidP="003E3851">
      <w:pPr>
        <w:tabs>
          <w:tab w:val="left" w:pos="2160"/>
          <w:tab w:val="decimal" w:leader="dot" w:pos="5760"/>
        </w:tabs>
        <w:rPr>
          <w:rFonts w:ascii="Century Gothic" w:hAnsi="Century Gothic"/>
          <w:color w:val="000000"/>
          <w:sz w:val="22"/>
          <w:szCs w:val="22"/>
        </w:rPr>
      </w:pPr>
      <w:r w:rsidRPr="00C218AF">
        <w:rPr>
          <w:rFonts w:ascii="Century Gothic" w:hAnsi="Century Gothic"/>
          <w:color w:val="000000"/>
          <w:sz w:val="22"/>
          <w:szCs w:val="22"/>
        </w:rPr>
        <w:tab/>
        <w:t xml:space="preserve">870-890=B+, 830-860=B, 800-820=B- </w:t>
      </w:r>
    </w:p>
    <w:p w14:paraId="673692DD" w14:textId="77777777" w:rsidR="003E3851" w:rsidRPr="00C218AF" w:rsidRDefault="003E3851" w:rsidP="003E3851">
      <w:pPr>
        <w:tabs>
          <w:tab w:val="left" w:pos="2160"/>
          <w:tab w:val="decimal" w:leader="dot" w:pos="5760"/>
        </w:tabs>
        <w:rPr>
          <w:rFonts w:ascii="Century Gothic" w:hAnsi="Century Gothic"/>
          <w:color w:val="000000"/>
          <w:sz w:val="22"/>
          <w:szCs w:val="22"/>
        </w:rPr>
      </w:pPr>
      <w:r w:rsidRPr="00C218AF">
        <w:rPr>
          <w:rFonts w:ascii="Century Gothic" w:hAnsi="Century Gothic"/>
          <w:color w:val="000000"/>
          <w:sz w:val="22"/>
          <w:szCs w:val="22"/>
        </w:rPr>
        <w:tab/>
        <w:t>770-790=C+, 730-760=C, 700-720=C-</w:t>
      </w:r>
    </w:p>
    <w:p w14:paraId="33AD1575" w14:textId="77777777" w:rsidR="003E3851" w:rsidRPr="00C218AF" w:rsidRDefault="003E3851" w:rsidP="003E3851">
      <w:pPr>
        <w:tabs>
          <w:tab w:val="left" w:pos="2160"/>
          <w:tab w:val="decimal" w:leader="dot" w:pos="5760"/>
        </w:tabs>
        <w:rPr>
          <w:rFonts w:ascii="Century Gothic" w:hAnsi="Century Gothic"/>
          <w:color w:val="000000"/>
          <w:sz w:val="22"/>
          <w:szCs w:val="22"/>
        </w:rPr>
      </w:pPr>
      <w:r w:rsidRPr="00C218AF">
        <w:rPr>
          <w:rFonts w:ascii="Century Gothic" w:hAnsi="Century Gothic"/>
          <w:color w:val="000000"/>
          <w:sz w:val="22"/>
          <w:szCs w:val="22"/>
        </w:rPr>
        <w:tab/>
        <w:t>600-690=D, under 600=F.</w:t>
      </w:r>
    </w:p>
    <w:p w14:paraId="121CF5EF" w14:textId="77777777" w:rsidR="003E3851" w:rsidRPr="00C218AF" w:rsidRDefault="003E3851" w:rsidP="003E3851">
      <w:pPr>
        <w:jc w:val="both"/>
        <w:rPr>
          <w:rFonts w:ascii="Century Gothic" w:hAnsi="Century Gothic"/>
          <w:sz w:val="22"/>
          <w:szCs w:val="22"/>
        </w:rPr>
      </w:pPr>
      <w:r>
        <w:rPr>
          <w:rFonts w:ascii="Century Gothic" w:hAnsi="Century Gothic"/>
          <w:color w:val="000000"/>
          <w:sz w:val="22"/>
          <w:szCs w:val="22"/>
        </w:rPr>
        <w:tab/>
        <w:t xml:space="preserve">                       </w:t>
      </w:r>
      <w:r w:rsidRPr="00C218AF">
        <w:rPr>
          <w:rFonts w:ascii="Century Gothic" w:hAnsi="Century Gothic"/>
          <w:color w:val="000000"/>
          <w:sz w:val="22"/>
          <w:szCs w:val="22"/>
        </w:rPr>
        <w:t>(5 and above round up to the next number)</w:t>
      </w:r>
    </w:p>
    <w:p w14:paraId="7C138FC9" w14:textId="77777777" w:rsidR="003E3851" w:rsidRPr="003C254B" w:rsidRDefault="003E3851" w:rsidP="003E3851">
      <w:pPr>
        <w:ind w:left="360"/>
        <w:jc w:val="both"/>
        <w:rPr>
          <w:rFonts w:ascii="Century Gothic" w:hAnsi="Century Gothic"/>
          <w:szCs w:val="24"/>
        </w:rPr>
      </w:pPr>
    </w:p>
    <w:p w14:paraId="15801A8B" w14:textId="77777777" w:rsidR="003E3851" w:rsidRPr="003C254B" w:rsidRDefault="003E3851" w:rsidP="003E3851">
      <w:pPr>
        <w:pStyle w:val="1"/>
        <w:jc w:val="left"/>
        <w:rPr>
          <w:rFonts w:ascii="Century Gothic" w:hAnsi="Century Gothic"/>
          <w:sz w:val="24"/>
          <w:szCs w:val="24"/>
        </w:rPr>
      </w:pPr>
      <w:r w:rsidRPr="003C254B">
        <w:rPr>
          <w:rFonts w:ascii="Century Gothic" w:hAnsi="Century Gothic"/>
          <w:sz w:val="24"/>
          <w:szCs w:val="24"/>
        </w:rPr>
        <w:lastRenderedPageBreak/>
        <w:t>GRADING WEIGHTS</w:t>
      </w:r>
    </w:p>
    <w:tbl>
      <w:tblPr>
        <w:tblW w:w="883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A0" w:firstRow="1" w:lastRow="0" w:firstColumn="1" w:lastColumn="0" w:noHBand="0" w:noVBand="0"/>
      </w:tblPr>
      <w:tblGrid>
        <w:gridCol w:w="738"/>
        <w:gridCol w:w="5817"/>
        <w:gridCol w:w="2283"/>
      </w:tblGrid>
      <w:tr w:rsidR="003E3851" w:rsidRPr="00C218AF" w14:paraId="5733E056" w14:textId="77777777" w:rsidTr="00EA467D">
        <w:tc>
          <w:tcPr>
            <w:tcW w:w="738" w:type="dxa"/>
            <w:shd w:val="clear" w:color="auto" w:fill="auto"/>
            <w:vAlign w:val="center"/>
          </w:tcPr>
          <w:p w14:paraId="6E86F82C" w14:textId="77777777" w:rsidR="003E3851" w:rsidRPr="00C218AF" w:rsidRDefault="003E3851" w:rsidP="003F0EDA">
            <w:pPr>
              <w:pStyle w:val="4"/>
              <w:jc w:val="center"/>
              <w:rPr>
                <w:rFonts w:ascii="Century Gothic" w:hAnsi="Century Gothic"/>
                <w:sz w:val="22"/>
                <w:szCs w:val="22"/>
              </w:rPr>
            </w:pPr>
            <w:r w:rsidRPr="00C218AF">
              <w:rPr>
                <w:rFonts w:ascii="Century Gothic" w:hAnsi="Century Gothic"/>
                <w:sz w:val="22"/>
                <w:szCs w:val="22"/>
              </w:rPr>
              <w:t>NO</w:t>
            </w:r>
          </w:p>
        </w:tc>
        <w:tc>
          <w:tcPr>
            <w:tcW w:w="5817" w:type="dxa"/>
            <w:shd w:val="clear" w:color="auto" w:fill="auto"/>
            <w:vAlign w:val="center"/>
          </w:tcPr>
          <w:p w14:paraId="4AEB9A3B" w14:textId="77777777" w:rsidR="003E3851" w:rsidRPr="00C218AF" w:rsidRDefault="003E3851" w:rsidP="003F0EDA">
            <w:pPr>
              <w:pStyle w:val="4"/>
              <w:jc w:val="center"/>
              <w:rPr>
                <w:rFonts w:ascii="Century Gothic" w:hAnsi="Century Gothic"/>
                <w:sz w:val="22"/>
                <w:szCs w:val="22"/>
              </w:rPr>
            </w:pPr>
            <w:r w:rsidRPr="00C218AF">
              <w:rPr>
                <w:rFonts w:ascii="Century Gothic" w:hAnsi="Century Gothic"/>
                <w:sz w:val="22"/>
                <w:szCs w:val="22"/>
              </w:rPr>
              <w:t>Assignment</w:t>
            </w:r>
          </w:p>
        </w:tc>
        <w:tc>
          <w:tcPr>
            <w:tcW w:w="2283" w:type="dxa"/>
            <w:shd w:val="clear" w:color="auto" w:fill="auto"/>
            <w:vAlign w:val="center"/>
          </w:tcPr>
          <w:p w14:paraId="4B88B927"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Grading Points</w:t>
            </w:r>
          </w:p>
        </w:tc>
      </w:tr>
      <w:tr w:rsidR="003E3851" w:rsidRPr="00C218AF" w14:paraId="76FAD57D" w14:textId="77777777" w:rsidTr="00EA467D">
        <w:tc>
          <w:tcPr>
            <w:tcW w:w="738" w:type="dxa"/>
            <w:shd w:val="clear" w:color="auto" w:fill="auto"/>
            <w:vAlign w:val="center"/>
          </w:tcPr>
          <w:p w14:paraId="7C3234E8"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1</w:t>
            </w:r>
          </w:p>
        </w:tc>
        <w:tc>
          <w:tcPr>
            <w:tcW w:w="5817" w:type="dxa"/>
            <w:shd w:val="clear" w:color="auto" w:fill="auto"/>
            <w:vAlign w:val="center"/>
          </w:tcPr>
          <w:p w14:paraId="2D24972D"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Research Presentation &amp; Participation in Discussion</w:t>
            </w:r>
          </w:p>
        </w:tc>
        <w:tc>
          <w:tcPr>
            <w:tcW w:w="2283" w:type="dxa"/>
            <w:shd w:val="clear" w:color="auto" w:fill="auto"/>
            <w:vAlign w:val="center"/>
          </w:tcPr>
          <w:p w14:paraId="6FC86C97"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400</w:t>
            </w:r>
          </w:p>
        </w:tc>
      </w:tr>
      <w:tr w:rsidR="003E3851" w:rsidRPr="00C218AF" w14:paraId="1ADDE2F9" w14:textId="77777777" w:rsidTr="00EA467D">
        <w:tc>
          <w:tcPr>
            <w:tcW w:w="738" w:type="dxa"/>
            <w:shd w:val="clear" w:color="auto" w:fill="auto"/>
            <w:vAlign w:val="center"/>
          </w:tcPr>
          <w:p w14:paraId="0FDD0756"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2</w:t>
            </w:r>
          </w:p>
        </w:tc>
        <w:tc>
          <w:tcPr>
            <w:tcW w:w="5817" w:type="dxa"/>
            <w:shd w:val="clear" w:color="auto" w:fill="auto"/>
            <w:vAlign w:val="center"/>
          </w:tcPr>
          <w:p w14:paraId="2D6F2983"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Responses to Guest Lecture</w:t>
            </w:r>
          </w:p>
        </w:tc>
        <w:tc>
          <w:tcPr>
            <w:tcW w:w="2283" w:type="dxa"/>
            <w:shd w:val="clear" w:color="auto" w:fill="auto"/>
            <w:vAlign w:val="center"/>
          </w:tcPr>
          <w:p w14:paraId="1C985411"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200</w:t>
            </w:r>
          </w:p>
        </w:tc>
      </w:tr>
      <w:tr w:rsidR="003E3851" w:rsidRPr="00C218AF" w14:paraId="0C18E36E" w14:textId="77777777" w:rsidTr="00EA467D">
        <w:tc>
          <w:tcPr>
            <w:tcW w:w="738" w:type="dxa"/>
            <w:shd w:val="clear" w:color="auto" w:fill="auto"/>
            <w:vAlign w:val="center"/>
          </w:tcPr>
          <w:p w14:paraId="4D593948"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3</w:t>
            </w:r>
          </w:p>
        </w:tc>
        <w:tc>
          <w:tcPr>
            <w:tcW w:w="5817" w:type="dxa"/>
            <w:shd w:val="clear" w:color="auto" w:fill="auto"/>
            <w:vAlign w:val="center"/>
          </w:tcPr>
          <w:p w14:paraId="72F75C4A"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Final Paper</w:t>
            </w:r>
          </w:p>
        </w:tc>
        <w:tc>
          <w:tcPr>
            <w:tcW w:w="2283" w:type="dxa"/>
            <w:shd w:val="clear" w:color="auto" w:fill="auto"/>
            <w:vAlign w:val="center"/>
          </w:tcPr>
          <w:p w14:paraId="169C7A9F"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400</w:t>
            </w:r>
          </w:p>
        </w:tc>
      </w:tr>
      <w:tr w:rsidR="003E3851" w:rsidRPr="00C218AF" w14:paraId="2632BD5F" w14:textId="77777777" w:rsidTr="00EA467D">
        <w:tc>
          <w:tcPr>
            <w:tcW w:w="6555" w:type="dxa"/>
            <w:gridSpan w:val="2"/>
            <w:shd w:val="clear" w:color="auto" w:fill="auto"/>
            <w:vAlign w:val="center"/>
          </w:tcPr>
          <w:p w14:paraId="31D9B93F"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Total</w:t>
            </w:r>
          </w:p>
        </w:tc>
        <w:tc>
          <w:tcPr>
            <w:tcW w:w="2283" w:type="dxa"/>
            <w:shd w:val="clear" w:color="auto" w:fill="auto"/>
            <w:vAlign w:val="center"/>
          </w:tcPr>
          <w:p w14:paraId="08A467E7" w14:textId="77777777" w:rsidR="003E3851" w:rsidRPr="00C218AF" w:rsidRDefault="003E3851" w:rsidP="003F0EDA">
            <w:pPr>
              <w:jc w:val="center"/>
              <w:rPr>
                <w:rFonts w:ascii="Century Gothic" w:hAnsi="Century Gothic"/>
                <w:sz w:val="22"/>
                <w:szCs w:val="22"/>
              </w:rPr>
            </w:pPr>
            <w:r w:rsidRPr="00C218AF">
              <w:rPr>
                <w:rFonts w:ascii="Century Gothic" w:hAnsi="Century Gothic"/>
                <w:sz w:val="22"/>
                <w:szCs w:val="22"/>
              </w:rPr>
              <w:t>1,000</w:t>
            </w:r>
          </w:p>
        </w:tc>
      </w:tr>
    </w:tbl>
    <w:p w14:paraId="03979EB0" w14:textId="77777777" w:rsidR="003E3851" w:rsidRDefault="003E3851" w:rsidP="003E3851">
      <w:pPr>
        <w:jc w:val="both"/>
        <w:rPr>
          <w:rFonts w:ascii="Century Gothic" w:hAnsi="Century Gothic"/>
          <w:szCs w:val="24"/>
        </w:rPr>
      </w:pPr>
    </w:p>
    <w:p w14:paraId="6AAF69C0" w14:textId="77777777" w:rsidR="003E3851" w:rsidRPr="003C254B" w:rsidRDefault="003E3851" w:rsidP="003E3851">
      <w:pPr>
        <w:jc w:val="both"/>
        <w:rPr>
          <w:rFonts w:ascii="Century Gothic" w:hAnsi="Century Gothic"/>
          <w:szCs w:val="24"/>
        </w:rPr>
      </w:pPr>
    </w:p>
    <w:p w14:paraId="6678E435" w14:textId="77777777" w:rsidR="003E3851" w:rsidRPr="003C254B" w:rsidRDefault="003E3851" w:rsidP="003E3851">
      <w:pPr>
        <w:pStyle w:val="3"/>
        <w:numPr>
          <w:ilvl w:val="0"/>
          <w:numId w:val="1"/>
        </w:numPr>
        <w:tabs>
          <w:tab w:val="clear" w:pos="720"/>
        </w:tabs>
        <w:jc w:val="left"/>
        <w:rPr>
          <w:rFonts w:ascii="Century Gothic" w:hAnsi="Century Gothic"/>
          <w:sz w:val="28"/>
          <w:szCs w:val="28"/>
          <w:u w:val="single"/>
        </w:rPr>
      </w:pPr>
      <w:r w:rsidRPr="003C254B">
        <w:rPr>
          <w:rFonts w:ascii="Century Gothic" w:hAnsi="Century Gothic"/>
          <w:sz w:val="28"/>
          <w:szCs w:val="28"/>
          <w:u w:val="single"/>
        </w:rPr>
        <w:t>Explanation of Assignments</w:t>
      </w:r>
    </w:p>
    <w:p w14:paraId="46D7AFF4" w14:textId="77777777" w:rsidR="003E3851" w:rsidRDefault="003E3851" w:rsidP="003E3851">
      <w:pPr>
        <w:tabs>
          <w:tab w:val="left" w:pos="360"/>
        </w:tabs>
        <w:rPr>
          <w:rFonts w:ascii="Century Gothic" w:hAnsi="Century Gothic" w:cs="Helvetica"/>
          <w:b/>
          <w:szCs w:val="24"/>
        </w:rPr>
      </w:pPr>
    </w:p>
    <w:p w14:paraId="5B85F04A" w14:textId="77777777" w:rsidR="003E3851" w:rsidRPr="003C254B" w:rsidRDefault="003E3851" w:rsidP="003E3851">
      <w:pPr>
        <w:tabs>
          <w:tab w:val="left" w:pos="360"/>
        </w:tabs>
        <w:rPr>
          <w:rFonts w:ascii="Century Gothic" w:hAnsi="Century Gothic"/>
          <w:b/>
          <w:szCs w:val="24"/>
        </w:rPr>
      </w:pPr>
      <w:r w:rsidRPr="003C254B">
        <w:rPr>
          <w:rFonts w:ascii="Century Gothic" w:hAnsi="Century Gothic" w:cs="Helvetica"/>
          <w:b/>
          <w:szCs w:val="24"/>
        </w:rPr>
        <w:t>Research Presentation &amp; Participation in Discussion</w:t>
      </w:r>
      <w:r w:rsidRPr="003C254B">
        <w:rPr>
          <w:rFonts w:ascii="Century Gothic" w:hAnsi="Century Gothic"/>
          <w:b/>
          <w:szCs w:val="24"/>
        </w:rPr>
        <w:t xml:space="preserve"> (400 points)</w:t>
      </w:r>
    </w:p>
    <w:p w14:paraId="3C60401E" w14:textId="77777777" w:rsidR="003E3851" w:rsidRPr="00C218AF" w:rsidRDefault="003E3851" w:rsidP="003E3851">
      <w:pPr>
        <w:pStyle w:val="30"/>
        <w:jc w:val="left"/>
        <w:rPr>
          <w:rFonts w:ascii="Century Gothic" w:hAnsi="Century Gothic"/>
          <w:sz w:val="22"/>
          <w:szCs w:val="22"/>
        </w:rPr>
      </w:pPr>
      <w:r w:rsidRPr="00C218AF">
        <w:rPr>
          <w:rFonts w:ascii="Century Gothic" w:hAnsi="Century Gothic"/>
          <w:sz w:val="22"/>
          <w:szCs w:val="22"/>
        </w:rPr>
        <w:t xml:space="preserve">Active participation in discussion is invaluable for the seminar class. It is crucial as an effective communicator to learn the skills of constructive feedback and critical thinking. Each student will be graded on his or her contribution to the class discussion.   </w:t>
      </w:r>
    </w:p>
    <w:p w14:paraId="538894B1" w14:textId="77777777" w:rsidR="003E3851" w:rsidRPr="00C218AF" w:rsidRDefault="003E3851" w:rsidP="003E3851">
      <w:pPr>
        <w:pStyle w:val="30"/>
        <w:jc w:val="left"/>
        <w:rPr>
          <w:rFonts w:ascii="Century Gothic" w:hAnsi="Century Gothic"/>
          <w:sz w:val="22"/>
          <w:szCs w:val="22"/>
        </w:rPr>
      </w:pPr>
    </w:p>
    <w:p w14:paraId="39BD2351" w14:textId="176A3A35" w:rsidR="003E3851" w:rsidRPr="00C218AF" w:rsidRDefault="003E3851" w:rsidP="003E3851">
      <w:pPr>
        <w:pStyle w:val="30"/>
        <w:jc w:val="left"/>
        <w:rPr>
          <w:rFonts w:ascii="Century Gothic" w:hAnsi="Century Gothic"/>
          <w:i/>
          <w:sz w:val="22"/>
          <w:szCs w:val="22"/>
        </w:rPr>
      </w:pPr>
      <w:r w:rsidRPr="00C218AF">
        <w:rPr>
          <w:rFonts w:ascii="Century Gothic" w:hAnsi="Century Gothic"/>
          <w:sz w:val="22"/>
          <w:szCs w:val="22"/>
        </w:rPr>
        <w:t xml:space="preserve">Each student needs to do a reading and brief research for the scheduled topics and make </w:t>
      </w:r>
      <w:r w:rsidRPr="00C41888">
        <w:rPr>
          <w:rFonts w:ascii="Century Gothic" w:hAnsi="Century Gothic"/>
          <w:b/>
          <w:bCs/>
          <w:sz w:val="22"/>
          <w:szCs w:val="22"/>
        </w:rPr>
        <w:t xml:space="preserve">a 15-20 min. oral </w:t>
      </w:r>
      <w:r w:rsidR="00C41888">
        <w:rPr>
          <w:rFonts w:ascii="Century Gothic" w:hAnsi="Century Gothic"/>
          <w:b/>
          <w:bCs/>
          <w:sz w:val="22"/>
          <w:szCs w:val="22"/>
        </w:rPr>
        <w:t>presentation</w:t>
      </w:r>
      <w:r w:rsidRPr="00C41888">
        <w:rPr>
          <w:rFonts w:ascii="Century Gothic" w:hAnsi="Century Gothic"/>
          <w:b/>
          <w:bCs/>
          <w:sz w:val="22"/>
          <w:szCs w:val="22"/>
        </w:rPr>
        <w:t xml:space="preserve"> in class for the further discussion</w:t>
      </w:r>
      <w:r w:rsidRPr="00C218AF">
        <w:rPr>
          <w:rFonts w:ascii="Century Gothic" w:hAnsi="Century Gothic"/>
          <w:sz w:val="22"/>
          <w:szCs w:val="22"/>
        </w:rPr>
        <w:t>. (Please, see the Study Guide for the possible research topics.  If you want to choose the different topic that is not on the list, consult me in advance.)</w:t>
      </w:r>
    </w:p>
    <w:p w14:paraId="2800AC2D" w14:textId="77777777" w:rsidR="003E3851" w:rsidRPr="003C254B" w:rsidRDefault="003E3851" w:rsidP="003E3851">
      <w:pPr>
        <w:jc w:val="both"/>
        <w:rPr>
          <w:rFonts w:ascii="Century Gothic" w:hAnsi="Century Gothic"/>
          <w:szCs w:val="24"/>
        </w:rPr>
      </w:pPr>
    </w:p>
    <w:p w14:paraId="3CD9F458" w14:textId="77777777" w:rsidR="003E3851" w:rsidRPr="003C254B" w:rsidRDefault="003E3851" w:rsidP="003E3851">
      <w:pPr>
        <w:widowControl w:val="0"/>
        <w:autoSpaceDE w:val="0"/>
        <w:autoSpaceDN w:val="0"/>
        <w:adjustRightInd w:val="0"/>
        <w:rPr>
          <w:rFonts w:ascii="Century Gothic" w:hAnsi="Century Gothic" w:cs="Helvetica"/>
          <w:szCs w:val="24"/>
        </w:rPr>
      </w:pPr>
      <w:r w:rsidRPr="003C254B">
        <w:rPr>
          <w:rFonts w:ascii="Century Gothic" w:hAnsi="Century Gothic" w:cs="Helvetica"/>
          <w:b/>
          <w:bCs/>
          <w:szCs w:val="24"/>
        </w:rPr>
        <w:t>Responses to Guest Lecture (200 points)</w:t>
      </w:r>
    </w:p>
    <w:p w14:paraId="107F9E13" w14:textId="77849B31"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 xml:space="preserve">Students will write a 1-2 pages’ response to the </w:t>
      </w:r>
      <w:r w:rsidR="00C41888">
        <w:rPr>
          <w:rFonts w:ascii="Century Gothic" w:hAnsi="Century Gothic"/>
          <w:sz w:val="22"/>
          <w:szCs w:val="22"/>
        </w:rPr>
        <w:t>two</w:t>
      </w:r>
      <w:r w:rsidRPr="00C218AF">
        <w:rPr>
          <w:rFonts w:ascii="Century Gothic" w:hAnsi="Century Gothic"/>
          <w:sz w:val="22"/>
          <w:szCs w:val="22"/>
        </w:rPr>
        <w:t xml:space="preserve"> different guest lectures. These responses should reflect your personal reactions and associations to the lecture. </w:t>
      </w:r>
    </w:p>
    <w:p w14:paraId="0AE00B08" w14:textId="77777777" w:rsidR="003E3851" w:rsidRPr="003C254B" w:rsidRDefault="003E3851" w:rsidP="003E3851">
      <w:pPr>
        <w:widowControl w:val="0"/>
        <w:autoSpaceDE w:val="0"/>
        <w:autoSpaceDN w:val="0"/>
        <w:adjustRightInd w:val="0"/>
        <w:rPr>
          <w:rFonts w:ascii="Century Gothic" w:hAnsi="Century Gothic" w:cs="Helvetica"/>
          <w:szCs w:val="24"/>
        </w:rPr>
      </w:pPr>
    </w:p>
    <w:p w14:paraId="5013FA5C" w14:textId="77777777" w:rsidR="003E3851" w:rsidRPr="003C254B" w:rsidRDefault="003E3851" w:rsidP="003E3851">
      <w:pPr>
        <w:widowControl w:val="0"/>
        <w:autoSpaceDE w:val="0"/>
        <w:autoSpaceDN w:val="0"/>
        <w:adjustRightInd w:val="0"/>
        <w:rPr>
          <w:rFonts w:ascii="Century Gothic" w:hAnsi="Century Gothic" w:cs="Helvetica"/>
          <w:szCs w:val="24"/>
        </w:rPr>
      </w:pPr>
      <w:r w:rsidRPr="003C254B">
        <w:rPr>
          <w:rFonts w:ascii="Century Gothic" w:hAnsi="Century Gothic" w:cs="Helvetica"/>
          <w:b/>
          <w:bCs/>
          <w:szCs w:val="24"/>
        </w:rPr>
        <w:t>Final Paper (400 points)</w:t>
      </w:r>
    </w:p>
    <w:p w14:paraId="10EED235" w14:textId="2332855A" w:rsidR="003E3851" w:rsidRPr="00C218AF" w:rsidRDefault="003E3851" w:rsidP="003E3851">
      <w:pPr>
        <w:widowControl w:val="0"/>
        <w:autoSpaceDE w:val="0"/>
        <w:autoSpaceDN w:val="0"/>
        <w:adjustRightInd w:val="0"/>
        <w:rPr>
          <w:rFonts w:ascii="Century Gothic" w:hAnsi="Century Gothic"/>
          <w:sz w:val="22"/>
          <w:szCs w:val="22"/>
        </w:rPr>
      </w:pPr>
      <w:r w:rsidRPr="00C218AF">
        <w:rPr>
          <w:rFonts w:ascii="Century Gothic" w:hAnsi="Century Gothic"/>
          <w:sz w:val="22"/>
          <w:szCs w:val="22"/>
        </w:rPr>
        <w:t xml:space="preserve">Research and gather information on a media corporation, company, or union/guild in Korea. </w:t>
      </w:r>
      <w:r w:rsidR="00C41888">
        <w:rPr>
          <w:rFonts w:ascii="Century Gothic" w:hAnsi="Century Gothic"/>
          <w:sz w:val="22"/>
          <w:szCs w:val="22"/>
        </w:rPr>
        <w:t>You can select the same topic from your research presentation and develop further to write this paper.</w:t>
      </w:r>
      <w:r w:rsidRPr="00C218AF">
        <w:rPr>
          <w:rFonts w:ascii="Century Gothic" w:hAnsi="Century Gothic"/>
          <w:sz w:val="22"/>
          <w:szCs w:val="22"/>
        </w:rPr>
        <w:t xml:space="preserve"> </w:t>
      </w:r>
      <w:r w:rsidR="00C41888">
        <w:rPr>
          <w:rFonts w:ascii="Century Gothic" w:hAnsi="Century Gothic"/>
          <w:sz w:val="22"/>
          <w:szCs w:val="22"/>
        </w:rPr>
        <w:t>W</w:t>
      </w:r>
      <w:r w:rsidRPr="00C218AF">
        <w:rPr>
          <w:rFonts w:ascii="Century Gothic" w:hAnsi="Century Gothic"/>
          <w:sz w:val="22"/>
          <w:szCs w:val="22"/>
        </w:rPr>
        <w:t xml:space="preserve">rite 5-7 quality pages incorporating concepts from class/readings/discussion.  These may be organizations or significant individuals independent of the “mass” corporate media system. </w:t>
      </w:r>
      <w:r w:rsidRPr="00C218AF">
        <w:rPr>
          <w:rFonts w:ascii="Century Gothic" w:hAnsi="Century Gothic"/>
          <w:bCs/>
          <w:sz w:val="22"/>
          <w:szCs w:val="22"/>
        </w:rPr>
        <w:t>I suggest picking an industry that you may be working within so that you can see what type of industry/business you are entering.</w:t>
      </w:r>
      <w:r w:rsidRPr="00C218AF">
        <w:rPr>
          <w:rFonts w:ascii="Century Gothic" w:hAnsi="Century Gothic"/>
          <w:sz w:val="22"/>
          <w:szCs w:val="22"/>
        </w:rPr>
        <w:t xml:space="preserve"> </w:t>
      </w:r>
    </w:p>
    <w:p w14:paraId="3502FF4A" w14:textId="77777777" w:rsidR="003E3851" w:rsidRPr="003C254B" w:rsidRDefault="003E3851" w:rsidP="003E3851">
      <w:pPr>
        <w:widowControl w:val="0"/>
        <w:autoSpaceDE w:val="0"/>
        <w:autoSpaceDN w:val="0"/>
        <w:adjustRightInd w:val="0"/>
        <w:rPr>
          <w:rFonts w:ascii="Century Gothic" w:hAnsi="Century Gothic"/>
          <w:szCs w:val="24"/>
        </w:rPr>
      </w:pPr>
    </w:p>
    <w:p w14:paraId="6CA07A22" w14:textId="77777777" w:rsidR="00C41888" w:rsidRDefault="00C41888" w:rsidP="003E3851">
      <w:pPr>
        <w:rPr>
          <w:rFonts w:ascii="Century Gothic" w:eastAsia="Times New Roman" w:hAnsi="Century Gothic"/>
          <w:b/>
          <w:szCs w:val="24"/>
          <w:lang w:eastAsia="en-US"/>
        </w:rPr>
      </w:pPr>
    </w:p>
    <w:p w14:paraId="168B37B1" w14:textId="77777777" w:rsidR="00C41888" w:rsidRDefault="00C41888" w:rsidP="003E3851">
      <w:pPr>
        <w:rPr>
          <w:rFonts w:ascii="Century Gothic" w:eastAsia="Times New Roman" w:hAnsi="Century Gothic"/>
          <w:b/>
          <w:szCs w:val="24"/>
          <w:lang w:eastAsia="en-US"/>
        </w:rPr>
      </w:pPr>
    </w:p>
    <w:p w14:paraId="508FB388" w14:textId="77777777" w:rsidR="00C41888" w:rsidRDefault="00C41888" w:rsidP="003E3851">
      <w:pPr>
        <w:rPr>
          <w:rFonts w:ascii="Century Gothic" w:eastAsia="Times New Roman" w:hAnsi="Century Gothic"/>
          <w:b/>
          <w:szCs w:val="24"/>
          <w:lang w:eastAsia="en-US"/>
        </w:rPr>
      </w:pPr>
    </w:p>
    <w:p w14:paraId="49FC3B86" w14:textId="77777777" w:rsidR="00C41888" w:rsidRDefault="00C41888" w:rsidP="003E3851">
      <w:pPr>
        <w:rPr>
          <w:rFonts w:ascii="Century Gothic" w:eastAsia="Times New Roman" w:hAnsi="Century Gothic"/>
          <w:b/>
          <w:szCs w:val="24"/>
          <w:lang w:eastAsia="en-US"/>
        </w:rPr>
      </w:pPr>
    </w:p>
    <w:p w14:paraId="2DC24074" w14:textId="77777777" w:rsidR="00C41888" w:rsidRDefault="00C41888" w:rsidP="003E3851">
      <w:pPr>
        <w:rPr>
          <w:rFonts w:ascii="Century Gothic" w:eastAsia="Times New Roman" w:hAnsi="Century Gothic"/>
          <w:b/>
          <w:szCs w:val="24"/>
          <w:lang w:eastAsia="en-US"/>
        </w:rPr>
      </w:pPr>
    </w:p>
    <w:p w14:paraId="081EA496" w14:textId="77777777" w:rsidR="00C41888" w:rsidRDefault="00C41888" w:rsidP="003E3851">
      <w:pPr>
        <w:rPr>
          <w:rFonts w:ascii="Century Gothic" w:eastAsia="Times New Roman" w:hAnsi="Century Gothic"/>
          <w:b/>
          <w:szCs w:val="24"/>
          <w:lang w:eastAsia="en-US"/>
        </w:rPr>
      </w:pPr>
    </w:p>
    <w:p w14:paraId="085774F6" w14:textId="77777777" w:rsidR="00C41888" w:rsidRDefault="00C41888" w:rsidP="003E3851">
      <w:pPr>
        <w:rPr>
          <w:rFonts w:ascii="Century Gothic" w:eastAsia="Times New Roman" w:hAnsi="Century Gothic"/>
          <w:b/>
          <w:szCs w:val="24"/>
          <w:lang w:eastAsia="en-US"/>
        </w:rPr>
      </w:pPr>
    </w:p>
    <w:p w14:paraId="0332793F" w14:textId="77777777" w:rsidR="00C41888" w:rsidRDefault="00C41888" w:rsidP="003E3851">
      <w:pPr>
        <w:rPr>
          <w:rFonts w:ascii="Century Gothic" w:eastAsia="Times New Roman" w:hAnsi="Century Gothic"/>
          <w:b/>
          <w:szCs w:val="24"/>
          <w:lang w:eastAsia="en-US"/>
        </w:rPr>
      </w:pPr>
    </w:p>
    <w:p w14:paraId="4668ADFF" w14:textId="77777777" w:rsidR="00C41888" w:rsidRDefault="00C41888" w:rsidP="003E3851">
      <w:pPr>
        <w:rPr>
          <w:rFonts w:ascii="Century Gothic" w:eastAsia="Times New Roman" w:hAnsi="Century Gothic"/>
          <w:b/>
          <w:szCs w:val="24"/>
          <w:lang w:eastAsia="en-US"/>
        </w:rPr>
      </w:pPr>
    </w:p>
    <w:p w14:paraId="34C0D5D0" w14:textId="77777777" w:rsidR="00C41888" w:rsidRDefault="00C41888" w:rsidP="003E3851">
      <w:pPr>
        <w:rPr>
          <w:rFonts w:ascii="Century Gothic" w:eastAsia="Times New Roman" w:hAnsi="Century Gothic"/>
          <w:b/>
          <w:szCs w:val="24"/>
          <w:lang w:eastAsia="en-US"/>
        </w:rPr>
      </w:pPr>
    </w:p>
    <w:p w14:paraId="32D45961" w14:textId="77777777" w:rsidR="00C41888" w:rsidRPr="003C254B" w:rsidRDefault="00C41888" w:rsidP="003E3851">
      <w:pPr>
        <w:rPr>
          <w:rFonts w:ascii="Century Gothic" w:eastAsia="Times New Roman" w:hAnsi="Century Gothic"/>
          <w:b/>
          <w:szCs w:val="24"/>
          <w:lang w:eastAsia="en-US"/>
        </w:rPr>
      </w:pPr>
    </w:p>
    <w:p w14:paraId="16B0768A" w14:textId="77777777" w:rsidR="003E3851" w:rsidRPr="003C254B" w:rsidRDefault="003E3851" w:rsidP="003E3851">
      <w:pPr>
        <w:pStyle w:val="a3"/>
        <w:numPr>
          <w:ilvl w:val="0"/>
          <w:numId w:val="4"/>
        </w:numPr>
        <w:jc w:val="left"/>
        <w:rPr>
          <w:rFonts w:ascii="Century Gothic" w:hAnsi="Century Gothic"/>
          <w:caps/>
          <w:sz w:val="28"/>
          <w:szCs w:val="28"/>
          <w:u w:val="single"/>
        </w:rPr>
      </w:pPr>
      <w:r w:rsidRPr="003C254B">
        <w:rPr>
          <w:rFonts w:ascii="Century Gothic" w:hAnsi="Century Gothic"/>
          <w:caps/>
          <w:sz w:val="28"/>
          <w:szCs w:val="28"/>
          <w:u w:val="single"/>
        </w:rPr>
        <w:lastRenderedPageBreak/>
        <w:t xml:space="preserve">Course Schedule (TOPICAL OUTLINE) </w:t>
      </w:r>
    </w:p>
    <w:p w14:paraId="0AC03A11" w14:textId="77777777" w:rsidR="003E3851" w:rsidRDefault="003E3851" w:rsidP="003E3851">
      <w:pPr>
        <w:rPr>
          <w:rFonts w:ascii="Century Gothic" w:hAnsi="Century Gothic"/>
          <w:sz w:val="22"/>
          <w:szCs w:val="22"/>
        </w:rPr>
      </w:pPr>
      <w:r w:rsidRPr="003C254B">
        <w:rPr>
          <w:rFonts w:ascii="Century Gothic" w:hAnsi="Century Gothic"/>
          <w:sz w:val="22"/>
          <w:szCs w:val="22"/>
        </w:rPr>
        <w:t>This schedule may be adjusted.  On the right column, you can find the important due date, so please turn in assignments on time.</w:t>
      </w:r>
    </w:p>
    <w:p w14:paraId="0B805EEB" w14:textId="77777777" w:rsidR="003E3851" w:rsidRPr="003C254B" w:rsidRDefault="003E3851" w:rsidP="003E3851">
      <w:pPr>
        <w:rPr>
          <w:rFonts w:ascii="Century Gothic" w:hAnsi="Century Gothic"/>
          <w:sz w:val="22"/>
          <w:szCs w:val="22"/>
        </w:rPr>
      </w:pPr>
    </w:p>
    <w:tbl>
      <w:tblPr>
        <w:tblW w:w="934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firstRow="1" w:lastRow="0" w:firstColumn="1" w:lastColumn="0" w:noHBand="0" w:noVBand="0"/>
      </w:tblPr>
      <w:tblGrid>
        <w:gridCol w:w="682"/>
        <w:gridCol w:w="6143"/>
        <w:gridCol w:w="2520"/>
      </w:tblGrid>
      <w:tr w:rsidR="003E3851" w:rsidRPr="00DA264E" w14:paraId="6A861159" w14:textId="77777777" w:rsidTr="003E3851">
        <w:trPr>
          <w:trHeight w:val="375"/>
        </w:trPr>
        <w:tc>
          <w:tcPr>
            <w:tcW w:w="682" w:type="dxa"/>
            <w:shd w:val="clear" w:color="auto" w:fill="CCFFCC"/>
            <w:vAlign w:val="center"/>
          </w:tcPr>
          <w:p w14:paraId="56C60E73" w14:textId="77777777" w:rsidR="003E3851" w:rsidRPr="00DA264E" w:rsidRDefault="003E3851" w:rsidP="003F0EDA">
            <w:pPr>
              <w:jc w:val="center"/>
              <w:rPr>
                <w:rFonts w:ascii="Century Gothic" w:hAnsi="Century Gothic"/>
                <w:b/>
                <w:sz w:val="20"/>
              </w:rPr>
            </w:pPr>
            <w:r w:rsidRPr="00DA264E">
              <w:rPr>
                <w:rFonts w:ascii="Century Gothic" w:hAnsi="Century Gothic"/>
                <w:b/>
                <w:sz w:val="20"/>
              </w:rPr>
              <w:t>Day</w:t>
            </w:r>
          </w:p>
        </w:tc>
        <w:tc>
          <w:tcPr>
            <w:tcW w:w="6143" w:type="dxa"/>
            <w:shd w:val="clear" w:color="auto" w:fill="CCFFCC"/>
            <w:vAlign w:val="center"/>
          </w:tcPr>
          <w:p w14:paraId="07252AA5" w14:textId="77777777" w:rsidR="003E3851" w:rsidRPr="00DA264E" w:rsidRDefault="003E3851" w:rsidP="003F0EDA">
            <w:pPr>
              <w:jc w:val="center"/>
              <w:rPr>
                <w:rFonts w:ascii="Century Gothic" w:hAnsi="Century Gothic"/>
                <w:b/>
                <w:sz w:val="20"/>
              </w:rPr>
            </w:pPr>
            <w:r w:rsidRPr="00DA264E">
              <w:rPr>
                <w:rFonts w:ascii="Century Gothic" w:hAnsi="Century Gothic"/>
                <w:b/>
                <w:sz w:val="20"/>
              </w:rPr>
              <w:t>Major Topics</w:t>
            </w:r>
          </w:p>
        </w:tc>
        <w:tc>
          <w:tcPr>
            <w:tcW w:w="2520" w:type="dxa"/>
            <w:shd w:val="clear" w:color="auto" w:fill="CCFFCC"/>
            <w:vAlign w:val="center"/>
          </w:tcPr>
          <w:p w14:paraId="37E1BFC1" w14:textId="77777777" w:rsidR="003E3851" w:rsidRPr="00DA264E" w:rsidRDefault="003E3851" w:rsidP="003F0EDA">
            <w:pPr>
              <w:jc w:val="center"/>
              <w:rPr>
                <w:rFonts w:ascii="Century Gothic" w:hAnsi="Century Gothic"/>
                <w:b/>
                <w:sz w:val="20"/>
              </w:rPr>
            </w:pPr>
            <w:r w:rsidRPr="00DA264E">
              <w:rPr>
                <w:rFonts w:ascii="Century Gothic" w:hAnsi="Century Gothic"/>
                <w:b/>
                <w:sz w:val="20"/>
              </w:rPr>
              <w:t>Due Date</w:t>
            </w:r>
          </w:p>
        </w:tc>
      </w:tr>
      <w:tr w:rsidR="003E3851" w:rsidRPr="00DA264E" w14:paraId="6D7DA38F" w14:textId="77777777" w:rsidTr="00C41888">
        <w:trPr>
          <w:trHeight w:val="957"/>
        </w:trPr>
        <w:tc>
          <w:tcPr>
            <w:tcW w:w="682" w:type="dxa"/>
            <w:shd w:val="clear" w:color="auto" w:fill="auto"/>
            <w:vAlign w:val="center"/>
          </w:tcPr>
          <w:p w14:paraId="5CFFF87E" w14:textId="77777777" w:rsidR="003E3851" w:rsidRPr="00DA264E" w:rsidRDefault="003E3851" w:rsidP="003F0EDA">
            <w:pPr>
              <w:jc w:val="center"/>
              <w:rPr>
                <w:rFonts w:ascii="Century Gothic" w:hAnsi="Century Gothic"/>
                <w:sz w:val="20"/>
              </w:rPr>
            </w:pPr>
            <w:r w:rsidRPr="00DA264E">
              <w:rPr>
                <w:rFonts w:ascii="Century Gothic" w:hAnsi="Century Gothic"/>
                <w:sz w:val="20"/>
              </w:rPr>
              <w:t>1</w:t>
            </w:r>
          </w:p>
        </w:tc>
        <w:tc>
          <w:tcPr>
            <w:tcW w:w="6143" w:type="dxa"/>
            <w:shd w:val="clear" w:color="auto" w:fill="auto"/>
            <w:vAlign w:val="center"/>
          </w:tcPr>
          <w:p w14:paraId="62ECE8AA" w14:textId="77777777" w:rsidR="003E3851" w:rsidRPr="00C41888" w:rsidRDefault="003E3851" w:rsidP="003F0EDA">
            <w:pPr>
              <w:jc w:val="center"/>
              <w:rPr>
                <w:rFonts w:ascii="Century Gothic" w:hAnsi="Century Gothic" w:cs="Georgia"/>
                <w:b/>
                <w:bCs/>
                <w:iCs/>
                <w:sz w:val="20"/>
              </w:rPr>
            </w:pPr>
            <w:r w:rsidRPr="00C41888">
              <w:rPr>
                <w:rFonts w:ascii="Century Gothic" w:hAnsi="Century Gothic" w:cs="Georgia"/>
                <w:b/>
                <w:bCs/>
                <w:iCs/>
                <w:sz w:val="20"/>
              </w:rPr>
              <w:t>Introduction to the course, syllabus, schedule</w:t>
            </w:r>
          </w:p>
          <w:p w14:paraId="586ED76B" w14:textId="77777777" w:rsidR="003E3851" w:rsidRPr="00DA264E" w:rsidRDefault="003E3851" w:rsidP="003F0EDA">
            <w:pPr>
              <w:jc w:val="center"/>
              <w:rPr>
                <w:rFonts w:ascii="Century Gothic" w:hAnsi="Century Gothic" w:cs="Georgia"/>
                <w:b/>
                <w:bCs/>
                <w:i/>
                <w:sz w:val="20"/>
                <w:u w:val="single"/>
              </w:rPr>
            </w:pPr>
            <w:r w:rsidRPr="00C41888">
              <w:rPr>
                <w:rFonts w:ascii="Century Gothic" w:hAnsi="Century Gothic" w:cs="Georgia"/>
                <w:b/>
                <w:bCs/>
                <w:iCs/>
                <w:sz w:val="20"/>
              </w:rPr>
              <w:t>Overview of media Industry in Korea</w:t>
            </w:r>
          </w:p>
        </w:tc>
        <w:tc>
          <w:tcPr>
            <w:tcW w:w="2520" w:type="dxa"/>
            <w:shd w:val="clear" w:color="auto" w:fill="auto"/>
            <w:vAlign w:val="center"/>
          </w:tcPr>
          <w:p w14:paraId="2F4B0EA5" w14:textId="77777777" w:rsidR="003E3851" w:rsidRPr="00DA264E" w:rsidRDefault="003E3851" w:rsidP="003F0EDA">
            <w:pPr>
              <w:jc w:val="center"/>
              <w:rPr>
                <w:rFonts w:ascii="Century Gothic" w:hAnsi="Century Gothic"/>
                <w:sz w:val="20"/>
              </w:rPr>
            </w:pPr>
            <w:r w:rsidRPr="00DA264E">
              <w:rPr>
                <w:rFonts w:ascii="Century Gothic" w:hAnsi="Century Gothic"/>
                <w:sz w:val="20"/>
              </w:rPr>
              <w:t>Reading 1</w:t>
            </w:r>
          </w:p>
        </w:tc>
      </w:tr>
      <w:tr w:rsidR="003E3851" w:rsidRPr="00DA264E" w14:paraId="2AD9A754" w14:textId="77777777" w:rsidTr="00C41888">
        <w:trPr>
          <w:trHeight w:val="1065"/>
        </w:trPr>
        <w:tc>
          <w:tcPr>
            <w:tcW w:w="682" w:type="dxa"/>
            <w:shd w:val="clear" w:color="auto" w:fill="auto"/>
            <w:vAlign w:val="center"/>
          </w:tcPr>
          <w:p w14:paraId="07F89A11" w14:textId="77777777" w:rsidR="003E3851" w:rsidRPr="00DA264E" w:rsidRDefault="003E3851" w:rsidP="003F0EDA">
            <w:pPr>
              <w:jc w:val="center"/>
              <w:rPr>
                <w:rFonts w:ascii="Century Gothic" w:hAnsi="Century Gothic"/>
                <w:sz w:val="20"/>
              </w:rPr>
            </w:pPr>
            <w:r w:rsidRPr="00DA264E">
              <w:rPr>
                <w:rFonts w:ascii="Century Gothic" w:hAnsi="Century Gothic"/>
                <w:sz w:val="20"/>
              </w:rPr>
              <w:t>2</w:t>
            </w:r>
          </w:p>
        </w:tc>
        <w:tc>
          <w:tcPr>
            <w:tcW w:w="6143" w:type="dxa"/>
            <w:shd w:val="clear" w:color="auto" w:fill="auto"/>
            <w:vAlign w:val="center"/>
          </w:tcPr>
          <w:p w14:paraId="5A5C4A67" w14:textId="71CCDA56" w:rsidR="00C41888" w:rsidRPr="00C41888" w:rsidRDefault="00C41888" w:rsidP="00C41888">
            <w:pPr>
              <w:jc w:val="center"/>
              <w:rPr>
                <w:rFonts w:ascii="Century Gothic" w:hAnsi="Century Gothic" w:cs="Georgia"/>
                <w:b/>
                <w:bCs/>
                <w:sz w:val="20"/>
              </w:rPr>
            </w:pPr>
            <w:r w:rsidRPr="00C41888">
              <w:rPr>
                <w:rFonts w:ascii="Century Gothic" w:hAnsi="Century Gothic" w:cs="Georgia"/>
                <w:b/>
                <w:bCs/>
                <w:sz w:val="20"/>
              </w:rPr>
              <w:t>Deciding the research topic for the first research report</w:t>
            </w:r>
          </w:p>
          <w:p w14:paraId="673B2E0E" w14:textId="3769367E" w:rsidR="003E3851" w:rsidRPr="00C41888" w:rsidRDefault="003E3851" w:rsidP="003F0EDA">
            <w:pPr>
              <w:jc w:val="center"/>
              <w:rPr>
                <w:rFonts w:ascii="Century Gothic" w:hAnsi="Century Gothic" w:cs="Georgia"/>
                <w:b/>
                <w:bCs/>
                <w:sz w:val="20"/>
              </w:rPr>
            </w:pPr>
            <w:r w:rsidRPr="00C41888">
              <w:rPr>
                <w:rFonts w:ascii="Century Gothic" w:hAnsi="Century Gothic" w:cs="Georgia"/>
                <w:b/>
                <w:bCs/>
                <w:sz w:val="20"/>
              </w:rPr>
              <w:t xml:space="preserve">Research report example: </w:t>
            </w:r>
            <w:r w:rsidRPr="00C41888">
              <w:rPr>
                <w:rFonts w:ascii="Century Gothic" w:hAnsi="Century Gothic" w:cs="Georgia"/>
                <w:b/>
                <w:bCs/>
                <w:sz w:val="20"/>
                <w:u w:val="single"/>
              </w:rPr>
              <w:t>Print Media</w:t>
            </w:r>
          </w:p>
          <w:p w14:paraId="6462AB8C" w14:textId="77777777" w:rsidR="003E3851" w:rsidRPr="00C41888" w:rsidRDefault="003E3851" w:rsidP="003F0EDA">
            <w:pPr>
              <w:jc w:val="center"/>
              <w:rPr>
                <w:rFonts w:ascii="Century Gothic" w:hAnsi="Century Gothic" w:cs="Georgia"/>
                <w:b/>
                <w:bCs/>
                <w:iCs/>
                <w:sz w:val="20"/>
              </w:rPr>
            </w:pPr>
            <w:r w:rsidRPr="00C41888">
              <w:rPr>
                <w:rFonts w:ascii="Century Gothic" w:hAnsi="Century Gothic" w:cs="Georgia"/>
                <w:b/>
                <w:bCs/>
                <w:iCs/>
                <w:sz w:val="20"/>
              </w:rPr>
              <w:t>Mass Media in Society</w:t>
            </w:r>
          </w:p>
          <w:p w14:paraId="385BF93E" w14:textId="77777777" w:rsidR="003E3851" w:rsidRPr="00C41888" w:rsidRDefault="003E3851" w:rsidP="003F0EDA">
            <w:pPr>
              <w:jc w:val="center"/>
              <w:rPr>
                <w:rFonts w:ascii="Century Gothic" w:hAnsi="Century Gothic"/>
                <w:b/>
                <w:bCs/>
                <w:sz w:val="20"/>
              </w:rPr>
            </w:pPr>
            <w:r w:rsidRPr="00C41888">
              <w:rPr>
                <w:rFonts w:ascii="Century Gothic" w:hAnsi="Century Gothic" w:cs="Georgia"/>
                <w:b/>
                <w:bCs/>
                <w:sz w:val="20"/>
              </w:rPr>
              <w:t>Media effects and case study</w:t>
            </w:r>
          </w:p>
        </w:tc>
        <w:tc>
          <w:tcPr>
            <w:tcW w:w="2520" w:type="dxa"/>
            <w:shd w:val="clear" w:color="auto" w:fill="auto"/>
            <w:vAlign w:val="center"/>
          </w:tcPr>
          <w:p w14:paraId="3B75A221" w14:textId="77777777" w:rsidR="003E3851" w:rsidRPr="00DA264E" w:rsidRDefault="003E3851" w:rsidP="003F0EDA">
            <w:pPr>
              <w:jc w:val="center"/>
              <w:rPr>
                <w:rFonts w:ascii="Century Gothic" w:hAnsi="Century Gothic"/>
                <w:sz w:val="20"/>
              </w:rPr>
            </w:pPr>
            <w:r w:rsidRPr="00DA264E">
              <w:rPr>
                <w:rFonts w:ascii="Century Gothic" w:hAnsi="Century Gothic"/>
                <w:sz w:val="20"/>
              </w:rPr>
              <w:t>Reading 2</w:t>
            </w:r>
          </w:p>
        </w:tc>
      </w:tr>
      <w:tr w:rsidR="003E3851" w:rsidRPr="00DA264E" w14:paraId="0738E55C" w14:textId="77777777" w:rsidTr="00C41888">
        <w:trPr>
          <w:trHeight w:val="1335"/>
        </w:trPr>
        <w:tc>
          <w:tcPr>
            <w:tcW w:w="682" w:type="dxa"/>
            <w:shd w:val="clear" w:color="auto" w:fill="auto"/>
            <w:vAlign w:val="center"/>
          </w:tcPr>
          <w:p w14:paraId="7AF50519" w14:textId="77777777" w:rsidR="003E3851" w:rsidRPr="00DA264E" w:rsidRDefault="003E3851" w:rsidP="003F0EDA">
            <w:pPr>
              <w:jc w:val="center"/>
              <w:rPr>
                <w:rFonts w:ascii="Century Gothic" w:hAnsi="Century Gothic"/>
                <w:sz w:val="20"/>
              </w:rPr>
            </w:pPr>
            <w:r w:rsidRPr="00DA264E">
              <w:rPr>
                <w:rFonts w:ascii="Century Gothic" w:hAnsi="Century Gothic"/>
                <w:sz w:val="20"/>
              </w:rPr>
              <w:t>3</w:t>
            </w:r>
          </w:p>
        </w:tc>
        <w:tc>
          <w:tcPr>
            <w:tcW w:w="6143" w:type="dxa"/>
            <w:shd w:val="clear" w:color="auto" w:fill="auto"/>
            <w:vAlign w:val="center"/>
          </w:tcPr>
          <w:p w14:paraId="24D18A24" w14:textId="77777777" w:rsidR="003E3851" w:rsidRPr="00C41888" w:rsidRDefault="003E3851" w:rsidP="003F0EDA">
            <w:pPr>
              <w:jc w:val="center"/>
              <w:rPr>
                <w:rFonts w:ascii="Century Gothic" w:hAnsi="Century Gothic" w:cs="Georgia"/>
                <w:b/>
                <w:bCs/>
                <w:iCs/>
                <w:sz w:val="20"/>
                <w:u w:val="single"/>
              </w:rPr>
            </w:pPr>
            <w:r w:rsidRPr="00C41888">
              <w:rPr>
                <w:rFonts w:ascii="Century Gothic" w:hAnsi="Century Gothic" w:cs="Georgia"/>
                <w:b/>
                <w:bCs/>
                <w:iCs/>
                <w:sz w:val="20"/>
                <w:u w:val="single"/>
              </w:rPr>
              <w:t>Print Media</w:t>
            </w:r>
          </w:p>
          <w:p w14:paraId="15AD5CE0" w14:textId="77777777" w:rsidR="003E3851" w:rsidRPr="00DA264E" w:rsidRDefault="003E3851" w:rsidP="003F0EDA">
            <w:pPr>
              <w:jc w:val="center"/>
              <w:rPr>
                <w:rFonts w:ascii="Century Gothic" w:hAnsi="Century Gothic"/>
                <w:sz w:val="20"/>
              </w:rPr>
            </w:pPr>
            <w:r w:rsidRPr="00DA264E">
              <w:rPr>
                <w:rFonts w:ascii="Century Gothic" w:hAnsi="Century Gothic"/>
                <w:sz w:val="20"/>
              </w:rPr>
              <w:t>Research Report &amp; Discussion</w:t>
            </w:r>
          </w:p>
          <w:p w14:paraId="36D0B007"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Film Industry in Korea 1</w:t>
            </w:r>
          </w:p>
          <w:p w14:paraId="7EFDCE49" w14:textId="77777777" w:rsidR="003E3851" w:rsidRPr="00DA264E" w:rsidRDefault="003E3851" w:rsidP="003F0EDA">
            <w:pPr>
              <w:jc w:val="center"/>
              <w:rPr>
                <w:rFonts w:ascii="Century Gothic" w:hAnsi="Century Gothic"/>
                <w:sz w:val="20"/>
              </w:rPr>
            </w:pPr>
            <w:r w:rsidRPr="00DA264E">
              <w:rPr>
                <w:rFonts w:ascii="Century Gothic" w:hAnsi="Century Gothic"/>
                <w:sz w:val="20"/>
              </w:rPr>
              <w:t>: Major Production Company</w:t>
            </w:r>
          </w:p>
          <w:p w14:paraId="69DFCD3D" w14:textId="77777777" w:rsidR="003E3851" w:rsidRPr="00DA264E" w:rsidRDefault="003E3851" w:rsidP="003F0EDA">
            <w:pPr>
              <w:jc w:val="center"/>
              <w:rPr>
                <w:rFonts w:ascii="Century Gothic" w:hAnsi="Century Gothic"/>
                <w:i/>
                <w:sz w:val="20"/>
                <w:u w:val="single"/>
              </w:rPr>
            </w:pPr>
            <w:r w:rsidRPr="00DA264E">
              <w:rPr>
                <w:rFonts w:ascii="Century Gothic" w:hAnsi="Century Gothic"/>
                <w:sz w:val="20"/>
              </w:rPr>
              <w:t>Research Report &amp; Discussion</w:t>
            </w:r>
          </w:p>
        </w:tc>
        <w:tc>
          <w:tcPr>
            <w:tcW w:w="2520" w:type="dxa"/>
            <w:vMerge w:val="restart"/>
            <w:shd w:val="clear" w:color="auto" w:fill="auto"/>
            <w:vAlign w:val="center"/>
          </w:tcPr>
          <w:p w14:paraId="49D18DC7" w14:textId="77777777" w:rsidR="003E3851" w:rsidRPr="00DA264E" w:rsidRDefault="003E3851" w:rsidP="003F0EDA">
            <w:pPr>
              <w:jc w:val="center"/>
              <w:rPr>
                <w:rFonts w:ascii="Century Gothic" w:hAnsi="Century Gothic"/>
                <w:b/>
                <w:sz w:val="20"/>
              </w:rPr>
            </w:pPr>
            <w:r w:rsidRPr="00DA264E">
              <w:rPr>
                <w:rFonts w:ascii="Century Gothic" w:hAnsi="Century Gothic"/>
                <w:sz w:val="20"/>
              </w:rPr>
              <w:t>Reading 3</w:t>
            </w:r>
          </w:p>
        </w:tc>
      </w:tr>
      <w:tr w:rsidR="003E3851" w:rsidRPr="00DA264E" w14:paraId="1CBBB2EC" w14:textId="77777777" w:rsidTr="00C41888">
        <w:trPr>
          <w:trHeight w:val="885"/>
        </w:trPr>
        <w:tc>
          <w:tcPr>
            <w:tcW w:w="682" w:type="dxa"/>
            <w:shd w:val="clear" w:color="auto" w:fill="auto"/>
            <w:vAlign w:val="center"/>
          </w:tcPr>
          <w:p w14:paraId="2CC3BAA3" w14:textId="77777777" w:rsidR="003E3851" w:rsidRPr="00DA264E" w:rsidRDefault="003E3851" w:rsidP="003F0EDA">
            <w:pPr>
              <w:jc w:val="center"/>
              <w:rPr>
                <w:rFonts w:ascii="Century Gothic" w:hAnsi="Century Gothic"/>
                <w:sz w:val="20"/>
              </w:rPr>
            </w:pPr>
            <w:r w:rsidRPr="00DA264E">
              <w:rPr>
                <w:rFonts w:ascii="Century Gothic" w:hAnsi="Century Gothic"/>
                <w:sz w:val="20"/>
              </w:rPr>
              <w:t>4</w:t>
            </w:r>
          </w:p>
        </w:tc>
        <w:tc>
          <w:tcPr>
            <w:tcW w:w="6143" w:type="dxa"/>
            <w:shd w:val="clear" w:color="auto" w:fill="auto"/>
            <w:vAlign w:val="center"/>
          </w:tcPr>
          <w:p w14:paraId="6BDBCC3D"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Film Industry in Korea 2</w:t>
            </w:r>
          </w:p>
          <w:p w14:paraId="6A3735DF" w14:textId="77777777" w:rsidR="003E3851" w:rsidRPr="00DA264E" w:rsidRDefault="003E3851" w:rsidP="003F0EDA">
            <w:pPr>
              <w:jc w:val="center"/>
              <w:rPr>
                <w:rFonts w:ascii="Century Gothic" w:hAnsi="Century Gothic"/>
                <w:sz w:val="20"/>
              </w:rPr>
            </w:pPr>
            <w:r w:rsidRPr="00DA264E">
              <w:rPr>
                <w:rFonts w:ascii="Century Gothic" w:hAnsi="Century Gothic"/>
                <w:sz w:val="20"/>
              </w:rPr>
              <w:t>: Korean Films and Movements</w:t>
            </w:r>
          </w:p>
          <w:p w14:paraId="631A93A3" w14:textId="77777777" w:rsidR="003E3851" w:rsidRPr="00DA264E" w:rsidRDefault="003E3851" w:rsidP="003F0EDA">
            <w:pPr>
              <w:jc w:val="center"/>
              <w:rPr>
                <w:rFonts w:ascii="Century Gothic" w:hAnsi="Century Gothic" w:cs="Georgia"/>
                <w:i/>
                <w:sz w:val="20"/>
                <w:u w:val="single"/>
              </w:rPr>
            </w:pPr>
            <w:r w:rsidRPr="00DA264E">
              <w:rPr>
                <w:rFonts w:ascii="Century Gothic" w:hAnsi="Century Gothic"/>
                <w:sz w:val="20"/>
              </w:rPr>
              <w:t>Research Report &amp; Discussion</w:t>
            </w:r>
          </w:p>
        </w:tc>
        <w:tc>
          <w:tcPr>
            <w:tcW w:w="2520" w:type="dxa"/>
            <w:vMerge/>
            <w:shd w:val="clear" w:color="auto" w:fill="auto"/>
            <w:vAlign w:val="center"/>
          </w:tcPr>
          <w:p w14:paraId="0D9EB613" w14:textId="77777777" w:rsidR="003E3851" w:rsidRPr="00DA264E" w:rsidRDefault="003E3851" w:rsidP="003F0EDA">
            <w:pPr>
              <w:jc w:val="center"/>
              <w:rPr>
                <w:rFonts w:ascii="Century Gothic" w:hAnsi="Century Gothic"/>
                <w:sz w:val="20"/>
              </w:rPr>
            </w:pPr>
          </w:p>
        </w:tc>
      </w:tr>
      <w:tr w:rsidR="003E3851" w:rsidRPr="00DA264E" w14:paraId="33AA817D" w14:textId="77777777" w:rsidTr="00C41888">
        <w:trPr>
          <w:trHeight w:val="624"/>
        </w:trPr>
        <w:tc>
          <w:tcPr>
            <w:tcW w:w="682" w:type="dxa"/>
            <w:shd w:val="clear" w:color="auto" w:fill="auto"/>
            <w:vAlign w:val="center"/>
          </w:tcPr>
          <w:p w14:paraId="74E20E9B" w14:textId="314E4AA3"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5</w:t>
            </w:r>
          </w:p>
        </w:tc>
        <w:tc>
          <w:tcPr>
            <w:tcW w:w="6143" w:type="dxa"/>
            <w:shd w:val="clear" w:color="auto" w:fill="auto"/>
            <w:vAlign w:val="center"/>
          </w:tcPr>
          <w:p w14:paraId="1F5756F5"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Korean Wave (Han-</w:t>
            </w:r>
            <w:proofErr w:type="spellStart"/>
            <w:r w:rsidRPr="00C41888">
              <w:rPr>
                <w:rFonts w:ascii="Century Gothic" w:hAnsi="Century Gothic"/>
                <w:b/>
                <w:bCs/>
                <w:iCs/>
                <w:sz w:val="20"/>
                <w:u w:val="single"/>
              </w:rPr>
              <w:t>ryu</w:t>
            </w:r>
            <w:proofErr w:type="spellEnd"/>
            <w:r w:rsidRPr="00C41888">
              <w:rPr>
                <w:rFonts w:ascii="Century Gothic" w:hAnsi="Century Gothic"/>
                <w:b/>
                <w:bCs/>
                <w:iCs/>
                <w:sz w:val="20"/>
                <w:u w:val="single"/>
              </w:rPr>
              <w:t>) 1</w:t>
            </w:r>
          </w:p>
          <w:p w14:paraId="74AFB836" w14:textId="77777777" w:rsidR="003E3851" w:rsidRPr="00DA264E" w:rsidRDefault="003E3851" w:rsidP="003F0EDA">
            <w:pPr>
              <w:jc w:val="center"/>
              <w:rPr>
                <w:rFonts w:ascii="Century Gothic" w:hAnsi="Century Gothic"/>
                <w:sz w:val="20"/>
              </w:rPr>
            </w:pPr>
            <w:r w:rsidRPr="00DA264E">
              <w:rPr>
                <w:rFonts w:ascii="Century Gothic" w:hAnsi="Century Gothic"/>
                <w:sz w:val="20"/>
              </w:rPr>
              <w:t>Research Report &amp; Discussion</w:t>
            </w:r>
          </w:p>
        </w:tc>
        <w:tc>
          <w:tcPr>
            <w:tcW w:w="2520" w:type="dxa"/>
            <w:vMerge w:val="restart"/>
            <w:shd w:val="clear" w:color="auto" w:fill="auto"/>
            <w:vAlign w:val="center"/>
          </w:tcPr>
          <w:p w14:paraId="143AED33" w14:textId="77777777" w:rsidR="003E3851" w:rsidRPr="00DA264E" w:rsidRDefault="003E3851" w:rsidP="003F0EDA">
            <w:pPr>
              <w:jc w:val="center"/>
              <w:rPr>
                <w:rFonts w:ascii="Century Gothic" w:hAnsi="Century Gothic"/>
                <w:sz w:val="20"/>
              </w:rPr>
            </w:pPr>
            <w:r w:rsidRPr="00DA264E">
              <w:rPr>
                <w:rFonts w:ascii="Century Gothic" w:hAnsi="Century Gothic"/>
                <w:sz w:val="20"/>
              </w:rPr>
              <w:t>Reading 4</w:t>
            </w:r>
          </w:p>
        </w:tc>
      </w:tr>
      <w:tr w:rsidR="003E3851" w:rsidRPr="00DA264E" w14:paraId="24B2CE59" w14:textId="77777777" w:rsidTr="00C41888">
        <w:trPr>
          <w:trHeight w:val="615"/>
        </w:trPr>
        <w:tc>
          <w:tcPr>
            <w:tcW w:w="682" w:type="dxa"/>
            <w:shd w:val="clear" w:color="auto" w:fill="auto"/>
            <w:vAlign w:val="center"/>
          </w:tcPr>
          <w:p w14:paraId="2F366896" w14:textId="3951FA5B"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6</w:t>
            </w:r>
          </w:p>
        </w:tc>
        <w:tc>
          <w:tcPr>
            <w:tcW w:w="6143" w:type="dxa"/>
            <w:shd w:val="clear" w:color="auto" w:fill="auto"/>
            <w:vAlign w:val="center"/>
          </w:tcPr>
          <w:p w14:paraId="5557039B"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Korean Wave (Han-</w:t>
            </w:r>
            <w:proofErr w:type="spellStart"/>
            <w:r w:rsidRPr="00C41888">
              <w:rPr>
                <w:rFonts w:ascii="Century Gothic" w:hAnsi="Century Gothic"/>
                <w:b/>
                <w:bCs/>
                <w:iCs/>
                <w:sz w:val="20"/>
                <w:u w:val="single"/>
              </w:rPr>
              <w:t>ryu</w:t>
            </w:r>
            <w:proofErr w:type="spellEnd"/>
            <w:r w:rsidRPr="00C41888">
              <w:rPr>
                <w:rFonts w:ascii="Century Gothic" w:hAnsi="Century Gothic"/>
                <w:b/>
                <w:bCs/>
                <w:iCs/>
                <w:sz w:val="20"/>
                <w:u w:val="single"/>
              </w:rPr>
              <w:t>) 2</w:t>
            </w:r>
          </w:p>
          <w:p w14:paraId="0632253B" w14:textId="77777777" w:rsidR="003E3851" w:rsidRPr="00DA264E" w:rsidRDefault="003E3851" w:rsidP="003F0EDA">
            <w:pPr>
              <w:jc w:val="center"/>
              <w:rPr>
                <w:rFonts w:ascii="Century Gothic" w:hAnsi="Century Gothic"/>
                <w:i/>
                <w:sz w:val="20"/>
                <w:u w:val="single"/>
              </w:rPr>
            </w:pPr>
            <w:r w:rsidRPr="00DA264E">
              <w:rPr>
                <w:rFonts w:ascii="Century Gothic" w:hAnsi="Century Gothic"/>
                <w:sz w:val="20"/>
              </w:rPr>
              <w:t>Research Report &amp; Discussion</w:t>
            </w:r>
          </w:p>
        </w:tc>
        <w:tc>
          <w:tcPr>
            <w:tcW w:w="2520" w:type="dxa"/>
            <w:vMerge/>
            <w:shd w:val="clear" w:color="auto" w:fill="auto"/>
            <w:vAlign w:val="center"/>
          </w:tcPr>
          <w:p w14:paraId="4CCB0CB1" w14:textId="77777777" w:rsidR="003E3851" w:rsidRPr="00DA264E" w:rsidRDefault="003E3851" w:rsidP="003F0EDA">
            <w:pPr>
              <w:jc w:val="center"/>
              <w:rPr>
                <w:rFonts w:ascii="Century Gothic" w:hAnsi="Century Gothic"/>
                <w:sz w:val="20"/>
              </w:rPr>
            </w:pPr>
          </w:p>
        </w:tc>
      </w:tr>
      <w:tr w:rsidR="003E3851" w:rsidRPr="00DA264E" w14:paraId="1A89DCAD" w14:textId="77777777" w:rsidTr="00C41888">
        <w:trPr>
          <w:trHeight w:val="615"/>
        </w:trPr>
        <w:tc>
          <w:tcPr>
            <w:tcW w:w="682" w:type="dxa"/>
            <w:shd w:val="clear" w:color="auto" w:fill="auto"/>
            <w:vAlign w:val="center"/>
          </w:tcPr>
          <w:p w14:paraId="7AA30352" w14:textId="6CF3A878"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7</w:t>
            </w:r>
          </w:p>
        </w:tc>
        <w:tc>
          <w:tcPr>
            <w:tcW w:w="6143" w:type="dxa"/>
            <w:shd w:val="clear" w:color="auto" w:fill="auto"/>
            <w:vAlign w:val="center"/>
          </w:tcPr>
          <w:p w14:paraId="5AC35C92"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TV Drama / Broadcast Media 1</w:t>
            </w:r>
          </w:p>
          <w:p w14:paraId="56881499" w14:textId="3B12E0C0" w:rsidR="003E3851" w:rsidRPr="00DA264E" w:rsidRDefault="003E3851" w:rsidP="009160AB">
            <w:pPr>
              <w:jc w:val="center"/>
              <w:rPr>
                <w:rFonts w:ascii="Century Gothic" w:hAnsi="Century Gothic"/>
                <w:sz w:val="20"/>
              </w:rPr>
            </w:pPr>
            <w:r w:rsidRPr="00DA264E">
              <w:rPr>
                <w:rFonts w:ascii="Century Gothic" w:hAnsi="Century Gothic"/>
                <w:sz w:val="20"/>
              </w:rPr>
              <w:t>Research Report &amp; Discussion</w:t>
            </w:r>
          </w:p>
        </w:tc>
        <w:tc>
          <w:tcPr>
            <w:tcW w:w="2520" w:type="dxa"/>
            <w:vMerge/>
            <w:shd w:val="clear" w:color="auto" w:fill="auto"/>
            <w:vAlign w:val="center"/>
          </w:tcPr>
          <w:p w14:paraId="3D8B0D4B" w14:textId="77777777" w:rsidR="003E3851" w:rsidRPr="00DA264E" w:rsidRDefault="003E3851" w:rsidP="003F0EDA">
            <w:pPr>
              <w:jc w:val="center"/>
              <w:rPr>
                <w:rFonts w:ascii="Century Gothic" w:hAnsi="Century Gothic"/>
                <w:b/>
                <w:sz w:val="20"/>
              </w:rPr>
            </w:pPr>
          </w:p>
        </w:tc>
      </w:tr>
      <w:tr w:rsidR="003E3851" w:rsidRPr="00DA264E" w14:paraId="2BD1A9A8" w14:textId="77777777" w:rsidTr="00C41888">
        <w:trPr>
          <w:trHeight w:val="606"/>
        </w:trPr>
        <w:tc>
          <w:tcPr>
            <w:tcW w:w="682" w:type="dxa"/>
            <w:shd w:val="clear" w:color="auto" w:fill="auto"/>
            <w:vAlign w:val="center"/>
          </w:tcPr>
          <w:p w14:paraId="35E397F0" w14:textId="54700195"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8</w:t>
            </w:r>
          </w:p>
        </w:tc>
        <w:tc>
          <w:tcPr>
            <w:tcW w:w="6143" w:type="dxa"/>
            <w:shd w:val="clear" w:color="auto" w:fill="auto"/>
            <w:vAlign w:val="center"/>
          </w:tcPr>
          <w:p w14:paraId="7748A9C7"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TV Drama / Broadcast Media 2</w:t>
            </w:r>
          </w:p>
          <w:p w14:paraId="39A61E18" w14:textId="77777777" w:rsidR="003E3851" w:rsidRPr="00DA264E" w:rsidRDefault="003E3851" w:rsidP="003F0EDA">
            <w:pPr>
              <w:jc w:val="center"/>
              <w:rPr>
                <w:rFonts w:ascii="Century Gothic" w:hAnsi="Century Gothic"/>
                <w:sz w:val="20"/>
              </w:rPr>
            </w:pPr>
            <w:r w:rsidRPr="00DA264E">
              <w:rPr>
                <w:rFonts w:ascii="Century Gothic" w:hAnsi="Century Gothic"/>
                <w:sz w:val="20"/>
              </w:rPr>
              <w:t>Research Report &amp; Discussion</w:t>
            </w:r>
          </w:p>
        </w:tc>
        <w:tc>
          <w:tcPr>
            <w:tcW w:w="2520" w:type="dxa"/>
            <w:vMerge/>
            <w:shd w:val="clear" w:color="auto" w:fill="auto"/>
            <w:vAlign w:val="center"/>
          </w:tcPr>
          <w:p w14:paraId="34DD60A7" w14:textId="77777777" w:rsidR="003E3851" w:rsidRPr="00DA264E" w:rsidRDefault="003E3851" w:rsidP="003F0EDA">
            <w:pPr>
              <w:jc w:val="center"/>
              <w:rPr>
                <w:rFonts w:ascii="Century Gothic" w:hAnsi="Century Gothic"/>
                <w:sz w:val="20"/>
              </w:rPr>
            </w:pPr>
          </w:p>
        </w:tc>
      </w:tr>
      <w:tr w:rsidR="003E3851" w:rsidRPr="00DA264E" w14:paraId="76699B48" w14:textId="77777777" w:rsidTr="00C41888">
        <w:trPr>
          <w:trHeight w:val="804"/>
        </w:trPr>
        <w:tc>
          <w:tcPr>
            <w:tcW w:w="682" w:type="dxa"/>
            <w:shd w:val="clear" w:color="auto" w:fill="auto"/>
            <w:vAlign w:val="center"/>
          </w:tcPr>
          <w:p w14:paraId="64E6004B" w14:textId="69EDCDEE"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9</w:t>
            </w:r>
          </w:p>
        </w:tc>
        <w:tc>
          <w:tcPr>
            <w:tcW w:w="6143" w:type="dxa"/>
            <w:shd w:val="clear" w:color="auto" w:fill="auto"/>
            <w:vAlign w:val="center"/>
          </w:tcPr>
          <w:p w14:paraId="66A62F49"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Korean Pop Music (K-Pop) 1</w:t>
            </w:r>
          </w:p>
          <w:p w14:paraId="1070EEE5" w14:textId="77777777" w:rsidR="003E3851" w:rsidRPr="00DA264E" w:rsidRDefault="003E3851" w:rsidP="003F0EDA">
            <w:pPr>
              <w:jc w:val="center"/>
              <w:rPr>
                <w:rFonts w:ascii="Century Gothic" w:hAnsi="Century Gothic"/>
                <w:sz w:val="20"/>
              </w:rPr>
            </w:pPr>
            <w:r w:rsidRPr="00DA264E">
              <w:rPr>
                <w:rFonts w:ascii="Century Gothic" w:hAnsi="Century Gothic"/>
                <w:sz w:val="20"/>
              </w:rPr>
              <w:t>Research Report &amp; Discussion</w:t>
            </w:r>
          </w:p>
          <w:p w14:paraId="578985D5" w14:textId="77777777" w:rsidR="003E3851" w:rsidRPr="00DA264E" w:rsidRDefault="003E3851" w:rsidP="003F0EDA">
            <w:pPr>
              <w:jc w:val="center"/>
              <w:rPr>
                <w:rFonts w:ascii="Century Gothic" w:hAnsi="Century Gothic"/>
                <w:sz w:val="20"/>
              </w:rPr>
            </w:pPr>
            <w:r w:rsidRPr="00DA264E">
              <w:rPr>
                <w:rFonts w:ascii="Century Gothic" w:hAnsi="Century Gothic"/>
                <w:sz w:val="20"/>
              </w:rPr>
              <w:t>Research Method for Media Company Profile</w:t>
            </w:r>
          </w:p>
        </w:tc>
        <w:tc>
          <w:tcPr>
            <w:tcW w:w="2520" w:type="dxa"/>
            <w:vMerge w:val="restart"/>
            <w:shd w:val="clear" w:color="auto" w:fill="auto"/>
            <w:vAlign w:val="center"/>
          </w:tcPr>
          <w:p w14:paraId="51E01086" w14:textId="77777777" w:rsidR="003E3851" w:rsidRPr="00DA264E" w:rsidRDefault="003E3851" w:rsidP="003F0EDA">
            <w:pPr>
              <w:jc w:val="center"/>
              <w:rPr>
                <w:rFonts w:ascii="Century Gothic" w:hAnsi="Century Gothic"/>
                <w:sz w:val="20"/>
              </w:rPr>
            </w:pPr>
            <w:r w:rsidRPr="00DA264E">
              <w:rPr>
                <w:rFonts w:ascii="Century Gothic" w:hAnsi="Century Gothic"/>
                <w:sz w:val="20"/>
              </w:rPr>
              <w:t>Reading 5 &amp; 6</w:t>
            </w:r>
          </w:p>
          <w:p w14:paraId="1BE6BDD9" w14:textId="77777777" w:rsidR="003E3851" w:rsidRPr="00DA264E" w:rsidRDefault="003E3851" w:rsidP="003F0EDA">
            <w:pPr>
              <w:jc w:val="center"/>
              <w:rPr>
                <w:rFonts w:ascii="Century Gothic" w:hAnsi="Century Gothic"/>
                <w:sz w:val="20"/>
              </w:rPr>
            </w:pPr>
            <w:r w:rsidRPr="00DA264E">
              <w:rPr>
                <w:rFonts w:ascii="Century Gothic" w:hAnsi="Century Gothic"/>
                <w:sz w:val="20"/>
              </w:rPr>
              <w:t>Reading 6</w:t>
            </w:r>
          </w:p>
          <w:p w14:paraId="7E0DE726" w14:textId="77777777" w:rsidR="003E3851" w:rsidRPr="00DA264E" w:rsidRDefault="003E3851" w:rsidP="003F0EDA">
            <w:pPr>
              <w:jc w:val="center"/>
              <w:rPr>
                <w:rFonts w:ascii="Century Gothic" w:hAnsi="Century Gothic"/>
                <w:sz w:val="20"/>
              </w:rPr>
            </w:pPr>
          </w:p>
        </w:tc>
      </w:tr>
      <w:tr w:rsidR="003E3851" w:rsidRPr="00DA264E" w14:paraId="71CC5BBB" w14:textId="77777777" w:rsidTr="00C41888">
        <w:trPr>
          <w:trHeight w:val="336"/>
        </w:trPr>
        <w:tc>
          <w:tcPr>
            <w:tcW w:w="682" w:type="dxa"/>
            <w:shd w:val="clear" w:color="auto" w:fill="auto"/>
            <w:vAlign w:val="center"/>
          </w:tcPr>
          <w:p w14:paraId="4C770A5F" w14:textId="486F620B"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1</w:t>
            </w:r>
            <w:r>
              <w:rPr>
                <w:rFonts w:ascii="Century Gothic" w:eastAsiaTheme="minorEastAsia" w:hAnsi="Century Gothic"/>
                <w:sz w:val="20"/>
                <w:lang w:eastAsia="ko-KR"/>
              </w:rPr>
              <w:t>0</w:t>
            </w:r>
          </w:p>
        </w:tc>
        <w:tc>
          <w:tcPr>
            <w:tcW w:w="6143" w:type="dxa"/>
            <w:shd w:val="clear" w:color="auto" w:fill="auto"/>
            <w:vAlign w:val="center"/>
          </w:tcPr>
          <w:p w14:paraId="0DD5CA0A" w14:textId="77777777" w:rsidR="003E3851" w:rsidRPr="00C41888" w:rsidRDefault="003E3851" w:rsidP="003F0EDA">
            <w:pPr>
              <w:jc w:val="center"/>
              <w:rPr>
                <w:rFonts w:ascii="Century Gothic" w:hAnsi="Century Gothic"/>
                <w:b/>
                <w:bCs/>
                <w:iCs/>
                <w:sz w:val="20"/>
              </w:rPr>
            </w:pPr>
            <w:r w:rsidRPr="00C41888">
              <w:rPr>
                <w:rFonts w:ascii="Century Gothic" w:hAnsi="Century Gothic"/>
                <w:b/>
                <w:bCs/>
                <w:iCs/>
                <w:sz w:val="20"/>
              </w:rPr>
              <w:t>Guest Lecture 1</w:t>
            </w:r>
          </w:p>
        </w:tc>
        <w:tc>
          <w:tcPr>
            <w:tcW w:w="2520" w:type="dxa"/>
            <w:vMerge/>
            <w:shd w:val="clear" w:color="auto" w:fill="auto"/>
            <w:vAlign w:val="center"/>
          </w:tcPr>
          <w:p w14:paraId="5DB487D8" w14:textId="77777777" w:rsidR="003E3851" w:rsidRPr="00DA264E" w:rsidRDefault="003E3851" w:rsidP="003F0EDA">
            <w:pPr>
              <w:jc w:val="center"/>
              <w:rPr>
                <w:rFonts w:ascii="Century Gothic" w:hAnsi="Century Gothic"/>
                <w:sz w:val="20"/>
              </w:rPr>
            </w:pPr>
          </w:p>
        </w:tc>
      </w:tr>
      <w:tr w:rsidR="003E3851" w:rsidRPr="00DA264E" w14:paraId="39CF7CA4" w14:textId="77777777" w:rsidTr="00C41888">
        <w:trPr>
          <w:trHeight w:val="624"/>
        </w:trPr>
        <w:tc>
          <w:tcPr>
            <w:tcW w:w="682" w:type="dxa"/>
            <w:shd w:val="clear" w:color="auto" w:fill="auto"/>
            <w:vAlign w:val="center"/>
          </w:tcPr>
          <w:p w14:paraId="47E81536" w14:textId="70A3AC5C"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1</w:t>
            </w:r>
            <w:r>
              <w:rPr>
                <w:rFonts w:ascii="Century Gothic" w:eastAsiaTheme="minorEastAsia" w:hAnsi="Century Gothic"/>
                <w:sz w:val="20"/>
                <w:lang w:eastAsia="ko-KR"/>
              </w:rPr>
              <w:t>1</w:t>
            </w:r>
          </w:p>
        </w:tc>
        <w:tc>
          <w:tcPr>
            <w:tcW w:w="6143" w:type="dxa"/>
            <w:shd w:val="clear" w:color="auto" w:fill="auto"/>
            <w:vAlign w:val="center"/>
          </w:tcPr>
          <w:p w14:paraId="2D829142"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Korean Pop Music (K-Pop) 2</w:t>
            </w:r>
          </w:p>
          <w:p w14:paraId="050B6640" w14:textId="77777777" w:rsidR="003E3851" w:rsidRPr="00DA264E" w:rsidRDefault="003E3851" w:rsidP="003F0EDA">
            <w:pPr>
              <w:jc w:val="center"/>
              <w:rPr>
                <w:rFonts w:ascii="Century Gothic" w:hAnsi="Century Gothic"/>
                <w:i/>
                <w:sz w:val="20"/>
                <w:u w:val="single"/>
              </w:rPr>
            </w:pPr>
            <w:r w:rsidRPr="00DA264E">
              <w:rPr>
                <w:rFonts w:ascii="Century Gothic" w:hAnsi="Century Gothic"/>
                <w:sz w:val="20"/>
              </w:rPr>
              <w:t>Research Report &amp; Discussion</w:t>
            </w:r>
          </w:p>
        </w:tc>
        <w:tc>
          <w:tcPr>
            <w:tcW w:w="2520" w:type="dxa"/>
            <w:vMerge/>
            <w:shd w:val="clear" w:color="auto" w:fill="auto"/>
            <w:vAlign w:val="center"/>
          </w:tcPr>
          <w:p w14:paraId="215E4D7D" w14:textId="77777777" w:rsidR="003E3851" w:rsidRPr="00DA264E" w:rsidRDefault="003E3851" w:rsidP="003F0EDA">
            <w:pPr>
              <w:jc w:val="center"/>
              <w:rPr>
                <w:rFonts w:ascii="Century Gothic" w:hAnsi="Century Gothic"/>
                <w:sz w:val="20"/>
              </w:rPr>
            </w:pPr>
          </w:p>
        </w:tc>
      </w:tr>
      <w:tr w:rsidR="003E3851" w:rsidRPr="00DA264E" w14:paraId="275D7D3C" w14:textId="77777777" w:rsidTr="00C41888">
        <w:trPr>
          <w:trHeight w:val="426"/>
        </w:trPr>
        <w:tc>
          <w:tcPr>
            <w:tcW w:w="682" w:type="dxa"/>
            <w:shd w:val="clear" w:color="auto" w:fill="auto"/>
            <w:vAlign w:val="center"/>
          </w:tcPr>
          <w:p w14:paraId="67ED7D50" w14:textId="0819FC88"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1</w:t>
            </w:r>
            <w:r>
              <w:rPr>
                <w:rFonts w:ascii="Century Gothic" w:eastAsiaTheme="minorEastAsia" w:hAnsi="Century Gothic"/>
                <w:sz w:val="20"/>
                <w:lang w:eastAsia="ko-KR"/>
              </w:rPr>
              <w:t>2</w:t>
            </w:r>
          </w:p>
        </w:tc>
        <w:tc>
          <w:tcPr>
            <w:tcW w:w="6143" w:type="dxa"/>
            <w:shd w:val="clear" w:color="auto" w:fill="auto"/>
            <w:vAlign w:val="center"/>
          </w:tcPr>
          <w:p w14:paraId="1CED48D2" w14:textId="77777777" w:rsidR="003E3851" w:rsidRPr="00C41888" w:rsidRDefault="003E3851" w:rsidP="003F0EDA">
            <w:pPr>
              <w:jc w:val="center"/>
              <w:rPr>
                <w:rFonts w:ascii="Century Gothic" w:hAnsi="Century Gothic"/>
                <w:b/>
                <w:bCs/>
                <w:iCs/>
                <w:sz w:val="20"/>
              </w:rPr>
            </w:pPr>
            <w:r w:rsidRPr="00C41888">
              <w:rPr>
                <w:rFonts w:ascii="Century Gothic" w:hAnsi="Century Gothic"/>
                <w:b/>
                <w:bCs/>
                <w:iCs/>
                <w:sz w:val="20"/>
              </w:rPr>
              <w:t>Guest Lecture 2</w:t>
            </w:r>
          </w:p>
        </w:tc>
        <w:tc>
          <w:tcPr>
            <w:tcW w:w="2520" w:type="dxa"/>
            <w:vMerge/>
            <w:shd w:val="clear" w:color="auto" w:fill="auto"/>
            <w:vAlign w:val="center"/>
          </w:tcPr>
          <w:p w14:paraId="560F6333" w14:textId="77777777" w:rsidR="003E3851" w:rsidRPr="00DA264E" w:rsidRDefault="003E3851" w:rsidP="003F0EDA">
            <w:pPr>
              <w:jc w:val="center"/>
              <w:rPr>
                <w:rFonts w:ascii="Century Gothic" w:hAnsi="Century Gothic"/>
                <w:b/>
                <w:sz w:val="20"/>
              </w:rPr>
            </w:pPr>
          </w:p>
        </w:tc>
      </w:tr>
      <w:tr w:rsidR="003E3851" w:rsidRPr="00DA264E" w14:paraId="7240BD0A" w14:textId="77777777" w:rsidTr="003E3851">
        <w:tc>
          <w:tcPr>
            <w:tcW w:w="682" w:type="dxa"/>
            <w:shd w:val="clear" w:color="auto" w:fill="auto"/>
            <w:vAlign w:val="center"/>
          </w:tcPr>
          <w:p w14:paraId="1D78DBBB" w14:textId="67F9B051" w:rsidR="003E3851" w:rsidRPr="00DA264E" w:rsidRDefault="003E3851" w:rsidP="003F0EDA">
            <w:pPr>
              <w:jc w:val="center"/>
              <w:rPr>
                <w:rFonts w:ascii="Century Gothic" w:hAnsi="Century Gothic"/>
                <w:sz w:val="20"/>
              </w:rPr>
            </w:pPr>
            <w:r w:rsidRPr="00DA264E">
              <w:rPr>
                <w:rFonts w:ascii="Century Gothic" w:hAnsi="Century Gothic"/>
                <w:sz w:val="20"/>
              </w:rPr>
              <w:t>1</w:t>
            </w:r>
            <w:r w:rsidR="00B272AD">
              <w:rPr>
                <w:rFonts w:ascii="Century Gothic" w:hAnsi="Century Gothic"/>
                <w:sz w:val="20"/>
              </w:rPr>
              <w:t>3</w:t>
            </w:r>
          </w:p>
        </w:tc>
        <w:tc>
          <w:tcPr>
            <w:tcW w:w="6143" w:type="dxa"/>
            <w:shd w:val="clear" w:color="auto" w:fill="auto"/>
            <w:vAlign w:val="center"/>
          </w:tcPr>
          <w:p w14:paraId="4092482F" w14:textId="77777777" w:rsidR="003E3851" w:rsidRPr="00C41888" w:rsidRDefault="003E3851" w:rsidP="003F0EDA">
            <w:pPr>
              <w:jc w:val="center"/>
              <w:rPr>
                <w:rFonts w:ascii="Century Gothic" w:hAnsi="Century Gothic"/>
                <w:b/>
                <w:bCs/>
                <w:iCs/>
                <w:sz w:val="20"/>
                <w:u w:val="single"/>
              </w:rPr>
            </w:pPr>
            <w:r w:rsidRPr="00C41888">
              <w:rPr>
                <w:rFonts w:ascii="Century Gothic" w:hAnsi="Century Gothic"/>
                <w:b/>
                <w:bCs/>
                <w:iCs/>
                <w:sz w:val="20"/>
                <w:u w:val="single"/>
              </w:rPr>
              <w:t>Korean Pop Music (K-Pop) 3</w:t>
            </w:r>
          </w:p>
          <w:p w14:paraId="46E81634" w14:textId="77777777" w:rsidR="003E3851" w:rsidRPr="00DA264E" w:rsidRDefault="003E3851" w:rsidP="003F0EDA">
            <w:pPr>
              <w:jc w:val="center"/>
              <w:rPr>
                <w:rFonts w:ascii="Century Gothic" w:hAnsi="Century Gothic"/>
                <w:i/>
                <w:sz w:val="20"/>
                <w:u w:val="single"/>
              </w:rPr>
            </w:pPr>
            <w:r w:rsidRPr="00DA264E">
              <w:rPr>
                <w:rFonts w:ascii="Century Gothic" w:hAnsi="Century Gothic"/>
                <w:sz w:val="20"/>
              </w:rPr>
              <w:t>Research Report &amp; Discussion</w:t>
            </w:r>
          </w:p>
        </w:tc>
        <w:tc>
          <w:tcPr>
            <w:tcW w:w="2520" w:type="dxa"/>
            <w:shd w:val="clear" w:color="auto" w:fill="auto"/>
            <w:vAlign w:val="center"/>
          </w:tcPr>
          <w:p w14:paraId="50A8AEA4" w14:textId="77777777" w:rsidR="003E3851" w:rsidRPr="00DA264E" w:rsidRDefault="003E3851" w:rsidP="003F0EDA">
            <w:pPr>
              <w:jc w:val="center"/>
              <w:rPr>
                <w:rFonts w:ascii="Century Gothic" w:hAnsi="Century Gothic"/>
                <w:b/>
                <w:sz w:val="20"/>
              </w:rPr>
            </w:pPr>
            <w:r w:rsidRPr="00DA264E">
              <w:rPr>
                <w:rFonts w:ascii="Century Gothic" w:hAnsi="Century Gothic"/>
                <w:b/>
                <w:sz w:val="20"/>
              </w:rPr>
              <w:t>Due: Response Paper 2</w:t>
            </w:r>
          </w:p>
        </w:tc>
      </w:tr>
      <w:tr w:rsidR="003E3851" w:rsidRPr="00DA264E" w14:paraId="6E997E3F" w14:textId="77777777" w:rsidTr="00C41888">
        <w:trPr>
          <w:trHeight w:val="435"/>
        </w:trPr>
        <w:tc>
          <w:tcPr>
            <w:tcW w:w="682" w:type="dxa"/>
            <w:shd w:val="clear" w:color="auto" w:fill="auto"/>
            <w:vAlign w:val="center"/>
          </w:tcPr>
          <w:p w14:paraId="38A12550" w14:textId="3D6C79DC"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1</w:t>
            </w:r>
            <w:r>
              <w:rPr>
                <w:rFonts w:ascii="Century Gothic" w:eastAsiaTheme="minorEastAsia" w:hAnsi="Century Gothic"/>
                <w:sz w:val="20"/>
                <w:lang w:eastAsia="ko-KR"/>
              </w:rPr>
              <w:t>4</w:t>
            </w:r>
          </w:p>
        </w:tc>
        <w:tc>
          <w:tcPr>
            <w:tcW w:w="6143" w:type="dxa"/>
            <w:shd w:val="clear" w:color="auto" w:fill="auto"/>
            <w:vAlign w:val="center"/>
          </w:tcPr>
          <w:p w14:paraId="1921517F" w14:textId="77777777" w:rsidR="003E3851" w:rsidRPr="00C41888" w:rsidRDefault="003E3851" w:rsidP="003F0EDA">
            <w:pPr>
              <w:jc w:val="center"/>
              <w:rPr>
                <w:rFonts w:ascii="Century Gothic" w:hAnsi="Century Gothic"/>
                <w:b/>
                <w:bCs/>
                <w:iCs/>
                <w:sz w:val="20"/>
              </w:rPr>
            </w:pPr>
            <w:r w:rsidRPr="00C41888">
              <w:rPr>
                <w:rFonts w:ascii="Century Gothic" w:hAnsi="Century Gothic"/>
                <w:b/>
                <w:bCs/>
                <w:iCs/>
                <w:sz w:val="20"/>
              </w:rPr>
              <w:t xml:space="preserve">Field Trip </w:t>
            </w:r>
          </w:p>
        </w:tc>
        <w:tc>
          <w:tcPr>
            <w:tcW w:w="2520" w:type="dxa"/>
            <w:shd w:val="clear" w:color="auto" w:fill="auto"/>
            <w:vAlign w:val="center"/>
          </w:tcPr>
          <w:p w14:paraId="2E402A0A" w14:textId="77777777" w:rsidR="003E3851" w:rsidRPr="00DA264E" w:rsidRDefault="003E3851" w:rsidP="003F0EDA">
            <w:pPr>
              <w:jc w:val="center"/>
              <w:rPr>
                <w:rFonts w:ascii="Century Gothic" w:hAnsi="Century Gothic"/>
                <w:sz w:val="20"/>
              </w:rPr>
            </w:pPr>
            <w:r w:rsidRPr="00DA264E">
              <w:rPr>
                <w:rFonts w:ascii="Century Gothic" w:hAnsi="Century Gothic"/>
                <w:sz w:val="20"/>
              </w:rPr>
              <w:t>Reading 7</w:t>
            </w:r>
          </w:p>
        </w:tc>
      </w:tr>
      <w:tr w:rsidR="003E3851" w:rsidRPr="00DA264E" w14:paraId="29379241" w14:textId="77777777" w:rsidTr="00C41888">
        <w:trPr>
          <w:trHeight w:val="597"/>
        </w:trPr>
        <w:tc>
          <w:tcPr>
            <w:tcW w:w="682" w:type="dxa"/>
            <w:shd w:val="clear" w:color="auto" w:fill="auto"/>
            <w:vAlign w:val="center"/>
          </w:tcPr>
          <w:p w14:paraId="118D3512" w14:textId="4F9AB83A" w:rsidR="003E3851" w:rsidRPr="00B272AD" w:rsidRDefault="00B272AD" w:rsidP="003F0EDA">
            <w:pPr>
              <w:jc w:val="center"/>
              <w:rPr>
                <w:rFonts w:ascii="Century Gothic" w:eastAsiaTheme="minorEastAsia" w:hAnsi="Century Gothic" w:hint="eastAsia"/>
                <w:sz w:val="20"/>
                <w:lang w:eastAsia="ko-KR"/>
              </w:rPr>
            </w:pPr>
            <w:r>
              <w:rPr>
                <w:rFonts w:ascii="Century Gothic" w:eastAsiaTheme="minorEastAsia" w:hAnsi="Century Gothic" w:hint="eastAsia"/>
                <w:sz w:val="20"/>
                <w:lang w:eastAsia="ko-KR"/>
              </w:rPr>
              <w:t>1</w:t>
            </w:r>
            <w:r>
              <w:rPr>
                <w:rFonts w:ascii="Century Gothic" w:eastAsiaTheme="minorEastAsia" w:hAnsi="Century Gothic"/>
                <w:sz w:val="20"/>
                <w:lang w:eastAsia="ko-KR"/>
              </w:rPr>
              <w:t>5</w:t>
            </w:r>
          </w:p>
        </w:tc>
        <w:tc>
          <w:tcPr>
            <w:tcW w:w="6143" w:type="dxa"/>
            <w:shd w:val="clear" w:color="auto" w:fill="auto"/>
            <w:vAlign w:val="center"/>
          </w:tcPr>
          <w:p w14:paraId="7139A284" w14:textId="77777777" w:rsidR="003E3851" w:rsidRPr="00DA264E" w:rsidRDefault="003E3851" w:rsidP="003F0EDA">
            <w:pPr>
              <w:jc w:val="center"/>
              <w:rPr>
                <w:rFonts w:ascii="Century Gothic" w:hAnsi="Century Gothic" w:cs="Helvetica"/>
                <w:b/>
                <w:bCs/>
                <w:sz w:val="20"/>
              </w:rPr>
            </w:pPr>
            <w:r w:rsidRPr="00DA264E">
              <w:rPr>
                <w:rFonts w:ascii="Century Gothic" w:hAnsi="Century Gothic" w:cs="Helvetica"/>
                <w:b/>
                <w:bCs/>
                <w:sz w:val="20"/>
              </w:rPr>
              <w:t>Final Presentation</w:t>
            </w:r>
          </w:p>
          <w:p w14:paraId="4B1C9DE2" w14:textId="77777777" w:rsidR="003E3851" w:rsidRPr="00DA264E" w:rsidRDefault="003E3851" w:rsidP="003F0EDA">
            <w:pPr>
              <w:jc w:val="center"/>
              <w:rPr>
                <w:rFonts w:ascii="Century Gothic" w:hAnsi="Century Gothic"/>
                <w:sz w:val="20"/>
              </w:rPr>
            </w:pPr>
            <w:r w:rsidRPr="00DA264E">
              <w:rPr>
                <w:rFonts w:ascii="Century Gothic" w:hAnsi="Century Gothic"/>
                <w:sz w:val="20"/>
              </w:rPr>
              <w:t>Review and Reflection</w:t>
            </w:r>
          </w:p>
        </w:tc>
        <w:tc>
          <w:tcPr>
            <w:tcW w:w="2520" w:type="dxa"/>
            <w:shd w:val="clear" w:color="auto" w:fill="auto"/>
            <w:vAlign w:val="center"/>
          </w:tcPr>
          <w:p w14:paraId="23E1D1BA" w14:textId="77777777" w:rsidR="003E3851" w:rsidRPr="00DA264E" w:rsidRDefault="003E3851" w:rsidP="003F0EDA">
            <w:pPr>
              <w:jc w:val="center"/>
              <w:rPr>
                <w:rFonts w:ascii="Century Gothic" w:hAnsi="Century Gothic"/>
                <w:b/>
                <w:sz w:val="20"/>
              </w:rPr>
            </w:pPr>
            <w:r w:rsidRPr="00DA264E">
              <w:rPr>
                <w:rFonts w:ascii="Century Gothic" w:hAnsi="Century Gothic" w:cs="Helvetica"/>
                <w:b/>
                <w:bCs/>
                <w:sz w:val="20"/>
              </w:rPr>
              <w:t>Due: Final Paper</w:t>
            </w:r>
          </w:p>
        </w:tc>
      </w:tr>
    </w:tbl>
    <w:p w14:paraId="2E0224E8" w14:textId="77777777" w:rsidR="00D800D7" w:rsidRDefault="00D800D7"/>
    <w:sectPr w:rsidR="00D800D7" w:rsidSect="008B0E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Futura">
    <w:charset w:val="B1"/>
    <w:family w:val="swiss"/>
    <w:pitch w:val="variable"/>
    <w:sig w:usb0="A0000AEF" w:usb1="5000214A"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w:charset w:val="B1"/>
    <w:family w:val="swiss"/>
    <w:pitch w:val="variable"/>
    <w:sig w:usb0="80000A67" w:usb1="00000000" w:usb2="00000000" w:usb3="00000000" w:csb0="000001F7" w:csb1="00000000"/>
  </w:font>
  <w:font w:name="나눔고딕">
    <w:altName w:val="NanumGothic"/>
    <w:panose1 w:val="020D0604000000000000"/>
    <w:charset w:val="81"/>
    <w:family w:val="auto"/>
    <w:pitch w:val="variable"/>
    <w:sig w:usb0="900002A7" w:usb1="29D7FCFB" w:usb2="00000010" w:usb3="00000000" w:csb0="00280001" w:csb1="00000000"/>
  </w:font>
  <w:font w:name="Georgia">
    <w:panose1 w:val="02040502050405020303"/>
    <w:charset w:val="00"/>
    <w:family w:val="roman"/>
    <w:pitch w:val="variable"/>
    <w:sig w:usb0="00000287" w:usb1="00000000" w:usb2="00000000" w:usb3="00000000" w:csb0="0000009F" w:csb1="00000000"/>
  </w:font>
  <w:font w:name="ArialMT">
    <w:altName w:val="Arial"/>
    <w:charset w:val="00"/>
    <w:family w:val="auto"/>
    <w:pitch w:val="variable"/>
    <w:sig w:usb0="E0002AFF" w:usb1="C0007843"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EF502D8"/>
    <w:multiLevelType w:val="hybridMultilevel"/>
    <w:tmpl w:val="788AA9B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4D345A6"/>
    <w:multiLevelType w:val="hybridMultilevel"/>
    <w:tmpl w:val="6AFA6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0E6615"/>
    <w:multiLevelType w:val="hybridMultilevel"/>
    <w:tmpl w:val="21A4E7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496480"/>
    <w:multiLevelType w:val="hybridMultilevel"/>
    <w:tmpl w:val="3D4E5ACC"/>
    <w:lvl w:ilvl="0" w:tplc="00090409">
      <w:start w:val="1"/>
      <w:numFmt w:val="bullet"/>
      <w:lvlText w:val=""/>
      <w:lvlJc w:val="left"/>
      <w:pPr>
        <w:tabs>
          <w:tab w:val="num" w:pos="720"/>
        </w:tabs>
        <w:ind w:left="720" w:hanging="360"/>
      </w:pPr>
      <w:rPr>
        <w:rFonts w:ascii="Wingdings" w:hAnsi="Wingdings" w:hint="default"/>
      </w:rPr>
    </w:lvl>
    <w:lvl w:ilvl="1" w:tplc="00010409">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851"/>
    <w:rsid w:val="000E65F1"/>
    <w:rsid w:val="00290B86"/>
    <w:rsid w:val="00393002"/>
    <w:rsid w:val="003E3851"/>
    <w:rsid w:val="00855AAB"/>
    <w:rsid w:val="008B0E08"/>
    <w:rsid w:val="009160AB"/>
    <w:rsid w:val="00A146F9"/>
    <w:rsid w:val="00B272AD"/>
    <w:rsid w:val="00C41888"/>
    <w:rsid w:val="00D800D7"/>
    <w:rsid w:val="00EA467D"/>
    <w:rsid w:val="00F726CF"/>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EADD0"/>
  <w15:chartTrackingRefBased/>
  <w15:docId w15:val="{4DE01B96-3887-2E4F-8411-FFED36AB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3851"/>
    <w:rPr>
      <w:rFonts w:ascii="Times" w:eastAsia="Times" w:hAnsi="Times" w:cs="Times New Roman"/>
      <w:szCs w:val="20"/>
      <w:lang w:eastAsia="ja-JP"/>
    </w:rPr>
  </w:style>
  <w:style w:type="paragraph" w:styleId="1">
    <w:name w:val="heading 1"/>
    <w:basedOn w:val="a"/>
    <w:next w:val="a"/>
    <w:link w:val="1Char"/>
    <w:qFormat/>
    <w:rsid w:val="003E3851"/>
    <w:pPr>
      <w:keepNext/>
      <w:jc w:val="center"/>
      <w:outlineLvl w:val="0"/>
    </w:pPr>
    <w:rPr>
      <w:rFonts w:ascii="Book Antiqua" w:eastAsia="바탕" w:hAnsi="Book Antiqua"/>
      <w:b/>
      <w:sz w:val="28"/>
      <w:lang w:eastAsia="ko-KR"/>
    </w:rPr>
  </w:style>
  <w:style w:type="paragraph" w:styleId="3">
    <w:name w:val="heading 3"/>
    <w:basedOn w:val="a"/>
    <w:next w:val="a"/>
    <w:link w:val="3Char"/>
    <w:qFormat/>
    <w:rsid w:val="003E3851"/>
    <w:pPr>
      <w:keepNext/>
      <w:jc w:val="both"/>
      <w:outlineLvl w:val="2"/>
    </w:pPr>
    <w:rPr>
      <w:rFonts w:ascii="Book Antiqua" w:eastAsia="바탕" w:hAnsi="Book Antiqua"/>
      <w:b/>
      <w:lang w:eastAsia="ko-KR"/>
    </w:rPr>
  </w:style>
  <w:style w:type="paragraph" w:styleId="4">
    <w:name w:val="heading 4"/>
    <w:basedOn w:val="a"/>
    <w:next w:val="a"/>
    <w:link w:val="4Char"/>
    <w:qFormat/>
    <w:rsid w:val="003E3851"/>
    <w:pPr>
      <w:keepNext/>
      <w:outlineLvl w:val="3"/>
    </w:pPr>
    <w:rPr>
      <w:rFonts w:ascii="Book Antiqua" w:eastAsia="바탕" w:hAnsi="Book Antiqua"/>
      <w:lang w:eastAsia="ko-KR"/>
    </w:rPr>
  </w:style>
  <w:style w:type="paragraph" w:styleId="8">
    <w:name w:val="heading 8"/>
    <w:basedOn w:val="a"/>
    <w:next w:val="a"/>
    <w:link w:val="8Char"/>
    <w:qFormat/>
    <w:rsid w:val="003E3851"/>
    <w:pPr>
      <w:keepNext/>
      <w:jc w:val="center"/>
      <w:outlineLvl w:val="7"/>
    </w:pPr>
    <w:rPr>
      <w:rFonts w:ascii="Book Antiqua" w:eastAsia="바탕" w:hAnsi="Book Antiqua"/>
      <w:b/>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3E3851"/>
    <w:rPr>
      <w:rFonts w:ascii="Book Antiqua" w:eastAsia="바탕" w:hAnsi="Book Antiqua" w:cs="Times New Roman"/>
      <w:b/>
      <w:sz w:val="28"/>
      <w:szCs w:val="20"/>
    </w:rPr>
  </w:style>
  <w:style w:type="character" w:customStyle="1" w:styleId="3Char">
    <w:name w:val="제목 3 Char"/>
    <w:basedOn w:val="a0"/>
    <w:link w:val="3"/>
    <w:rsid w:val="003E3851"/>
    <w:rPr>
      <w:rFonts w:ascii="Book Antiqua" w:eastAsia="바탕" w:hAnsi="Book Antiqua" w:cs="Times New Roman"/>
      <w:b/>
      <w:szCs w:val="20"/>
    </w:rPr>
  </w:style>
  <w:style w:type="character" w:customStyle="1" w:styleId="4Char">
    <w:name w:val="제목 4 Char"/>
    <w:basedOn w:val="a0"/>
    <w:link w:val="4"/>
    <w:rsid w:val="003E3851"/>
    <w:rPr>
      <w:rFonts w:ascii="Book Antiqua" w:eastAsia="바탕" w:hAnsi="Book Antiqua" w:cs="Times New Roman"/>
      <w:szCs w:val="20"/>
    </w:rPr>
  </w:style>
  <w:style w:type="character" w:customStyle="1" w:styleId="8Char">
    <w:name w:val="제목 8 Char"/>
    <w:basedOn w:val="a0"/>
    <w:link w:val="8"/>
    <w:rsid w:val="003E3851"/>
    <w:rPr>
      <w:rFonts w:ascii="Book Antiqua" w:eastAsia="바탕" w:hAnsi="Book Antiqua" w:cs="Times New Roman"/>
      <w:b/>
      <w:szCs w:val="20"/>
    </w:rPr>
  </w:style>
  <w:style w:type="paragraph" w:styleId="a3">
    <w:name w:val="Title"/>
    <w:basedOn w:val="a"/>
    <w:link w:val="Char"/>
    <w:qFormat/>
    <w:rsid w:val="003E3851"/>
    <w:pPr>
      <w:jc w:val="center"/>
    </w:pPr>
    <w:rPr>
      <w:rFonts w:ascii="Book Antiqua" w:eastAsia="바탕" w:hAnsi="Book Antiqua"/>
      <w:b/>
      <w:sz w:val="32"/>
      <w:lang w:eastAsia="ko-KR"/>
    </w:rPr>
  </w:style>
  <w:style w:type="character" w:customStyle="1" w:styleId="Char">
    <w:name w:val="제목 Char"/>
    <w:basedOn w:val="a0"/>
    <w:link w:val="a3"/>
    <w:rsid w:val="003E3851"/>
    <w:rPr>
      <w:rFonts w:ascii="Book Antiqua" w:eastAsia="바탕" w:hAnsi="Book Antiqua" w:cs="Times New Roman"/>
      <w:b/>
      <w:sz w:val="32"/>
      <w:szCs w:val="20"/>
    </w:rPr>
  </w:style>
  <w:style w:type="paragraph" w:styleId="a4">
    <w:name w:val="Body Text"/>
    <w:basedOn w:val="a"/>
    <w:link w:val="Char0"/>
    <w:rsid w:val="003E3851"/>
    <w:pPr>
      <w:jc w:val="both"/>
    </w:pPr>
    <w:rPr>
      <w:rFonts w:ascii="Book Antiqua" w:eastAsia="바탕" w:hAnsi="Book Antiqua"/>
      <w:sz w:val="22"/>
      <w:lang w:eastAsia="ko-KR"/>
    </w:rPr>
  </w:style>
  <w:style w:type="character" w:customStyle="1" w:styleId="Char0">
    <w:name w:val="본문 Char"/>
    <w:basedOn w:val="a0"/>
    <w:link w:val="a4"/>
    <w:rsid w:val="003E3851"/>
    <w:rPr>
      <w:rFonts w:ascii="Book Antiqua" w:eastAsia="바탕" w:hAnsi="Book Antiqua" w:cs="Times New Roman"/>
      <w:sz w:val="22"/>
      <w:szCs w:val="20"/>
    </w:rPr>
  </w:style>
  <w:style w:type="paragraph" w:styleId="2">
    <w:name w:val="Body Text 2"/>
    <w:basedOn w:val="a"/>
    <w:link w:val="2Char"/>
    <w:rsid w:val="003E3851"/>
    <w:pPr>
      <w:jc w:val="both"/>
    </w:pPr>
    <w:rPr>
      <w:rFonts w:ascii="Book Antiqua" w:eastAsia="바탕" w:hAnsi="Book Antiqua"/>
      <w:b/>
      <w:lang w:eastAsia="ko-KR"/>
    </w:rPr>
  </w:style>
  <w:style w:type="character" w:customStyle="1" w:styleId="2Char">
    <w:name w:val="본문 2 Char"/>
    <w:basedOn w:val="a0"/>
    <w:link w:val="2"/>
    <w:rsid w:val="003E3851"/>
    <w:rPr>
      <w:rFonts w:ascii="Book Antiqua" w:eastAsia="바탕" w:hAnsi="Book Antiqua" w:cs="Times New Roman"/>
      <w:b/>
      <w:szCs w:val="20"/>
    </w:rPr>
  </w:style>
  <w:style w:type="paragraph" w:styleId="30">
    <w:name w:val="Body Text 3"/>
    <w:basedOn w:val="a"/>
    <w:link w:val="3Char0"/>
    <w:rsid w:val="003E3851"/>
    <w:pPr>
      <w:jc w:val="both"/>
    </w:pPr>
    <w:rPr>
      <w:rFonts w:ascii="Book Antiqua" w:eastAsia="바탕" w:hAnsi="Book Antiqua"/>
      <w:lang w:eastAsia="ko-KR"/>
    </w:rPr>
  </w:style>
  <w:style w:type="character" w:customStyle="1" w:styleId="3Char0">
    <w:name w:val="본문 3 Char"/>
    <w:basedOn w:val="a0"/>
    <w:link w:val="30"/>
    <w:rsid w:val="003E3851"/>
    <w:rPr>
      <w:rFonts w:ascii="Book Antiqua" w:eastAsia="바탕" w:hAnsi="Book Antiqua" w:cs="Times New Roman"/>
      <w:szCs w:val="20"/>
    </w:rPr>
  </w:style>
  <w:style w:type="character" w:styleId="a5">
    <w:name w:val="Hyperlink"/>
    <w:rsid w:val="003E3851"/>
    <w:rPr>
      <w:color w:val="0000FF"/>
      <w:u w:val="single"/>
    </w:rPr>
  </w:style>
  <w:style w:type="paragraph" w:styleId="a6">
    <w:name w:val="header"/>
    <w:basedOn w:val="a"/>
    <w:link w:val="Char1"/>
    <w:rsid w:val="003E3851"/>
    <w:pPr>
      <w:tabs>
        <w:tab w:val="center" w:pos="4320"/>
        <w:tab w:val="right" w:pos="8640"/>
      </w:tabs>
    </w:pPr>
    <w:rPr>
      <w:rFonts w:ascii="Times New Roman" w:eastAsia="바탕" w:hAnsi="Times New Roman"/>
      <w:sz w:val="20"/>
      <w:lang w:eastAsia="ko-KR"/>
    </w:rPr>
  </w:style>
  <w:style w:type="character" w:customStyle="1" w:styleId="Char1">
    <w:name w:val="머리글 Char"/>
    <w:basedOn w:val="a0"/>
    <w:link w:val="a6"/>
    <w:rsid w:val="003E3851"/>
    <w:rPr>
      <w:rFonts w:ascii="Times New Roman" w:eastAsia="바탕" w:hAnsi="Times New Roman" w:cs="Times New Roman"/>
      <w:sz w:val="20"/>
      <w:szCs w:val="20"/>
    </w:rPr>
  </w:style>
  <w:style w:type="paragraph" w:styleId="a7">
    <w:name w:val="Subtitle"/>
    <w:basedOn w:val="a"/>
    <w:link w:val="Char2"/>
    <w:qFormat/>
    <w:rsid w:val="003E3851"/>
    <w:rPr>
      <w:rFonts w:ascii="Verdana" w:hAnsi="Verdana"/>
      <w:u w:val="single"/>
    </w:rPr>
  </w:style>
  <w:style w:type="character" w:customStyle="1" w:styleId="Char2">
    <w:name w:val="부제 Char"/>
    <w:basedOn w:val="a0"/>
    <w:link w:val="a7"/>
    <w:rsid w:val="003E3851"/>
    <w:rPr>
      <w:rFonts w:ascii="Verdana" w:eastAsia="Times" w:hAnsi="Verdana" w:cs="Times New Roman"/>
      <w:szCs w:val="20"/>
      <w:u w:val="single"/>
      <w:lang w:eastAsia="ja-JP"/>
    </w:rPr>
  </w:style>
  <w:style w:type="character" w:styleId="a8">
    <w:name w:val="FollowedHyperlink"/>
    <w:basedOn w:val="a0"/>
    <w:uiPriority w:val="99"/>
    <w:semiHidden/>
    <w:unhideWhenUsed/>
    <w:rsid w:val="009160A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npop.com/site/go?url=http://www.ceemovies.com/cbuzz" TargetMode="External"/><Relationship Id="rId13" Type="http://schemas.openxmlformats.org/officeDocument/2006/relationships/hyperlink" Target="http://phoebe.ithaca.edu/vwebv/holdingsInfo?searchId=9826&amp;recCount=25&amp;recPointer=17&amp;bibId=455215" TargetMode="External"/><Relationship Id="rId3" Type="http://schemas.openxmlformats.org/officeDocument/2006/relationships/settings" Target="settings.xml"/><Relationship Id="rId7" Type="http://schemas.openxmlformats.org/officeDocument/2006/relationships/hyperlink" Target="http://www.fanpop.com/site/go?url=http://www.ceemovies.com/cbuzz" TargetMode="External"/><Relationship Id="rId12" Type="http://schemas.openxmlformats.org/officeDocument/2006/relationships/hyperlink" Target="http://phoebe.ithaca.edu/vwebv/holdingsInfo?searchId=9803&amp;recCount=25&amp;recPointer=0&amp;bibId=4552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anpop.com/site/go?url=http://www.ceemovies.com/cbuzz" TargetMode="External"/><Relationship Id="rId11" Type="http://schemas.openxmlformats.org/officeDocument/2006/relationships/hyperlink" Target="http://phoebe.ithaca.edu/vwebv/holdingsInfo?searchId=10088&amp;recCount=50&amp;recPointer=1&amp;bibId=491953" TargetMode="External"/><Relationship Id="rId5" Type="http://schemas.openxmlformats.org/officeDocument/2006/relationships/hyperlink" Target="http://www.fanpop.com/site/go?url=http://www.ceemovies.com/cbuzz" TargetMode="External"/><Relationship Id="rId15" Type="http://schemas.openxmlformats.org/officeDocument/2006/relationships/theme" Target="theme/theme1.xml"/><Relationship Id="rId10" Type="http://schemas.openxmlformats.org/officeDocument/2006/relationships/hyperlink" Target="http://phoebe.ithaca.edu/vwebv/holdingsInfo?searchId=9836&amp;recCount=25&amp;recPointer=98&amp;bibId=492442" TargetMode="External"/><Relationship Id="rId4" Type="http://schemas.openxmlformats.org/officeDocument/2006/relationships/webSettings" Target="webSettings.xml"/><Relationship Id="rId9" Type="http://schemas.openxmlformats.org/officeDocument/2006/relationships/hyperlink" Target="http://phoebe.ithaca.edu/vwebv/holdingsInfo?searchId=10118&amp;recCount=50&amp;recPointer=5&amp;bibId=44574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1622</Words>
  <Characters>9251</Characters>
  <Application>Microsoft Office Word</Application>
  <DocSecurity>0</DocSecurity>
  <Lines>77</Lines>
  <Paragraphs>21</Paragraphs>
  <ScaleCrop>false</ScaleCrop>
  <Company/>
  <LinksUpToDate>false</LinksUpToDate>
  <CharactersWithSpaces>10852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 Changhee</dc:creator>
  <cp:keywords/>
  <dc:description/>
  <cp:lastModifiedBy>노상욱</cp:lastModifiedBy>
  <cp:revision>9</cp:revision>
  <dcterms:created xsi:type="dcterms:W3CDTF">2023-04-20T14:21:00Z</dcterms:created>
  <dcterms:modified xsi:type="dcterms:W3CDTF">2026-04-02T09:17:00Z</dcterms:modified>
</cp:coreProperties>
</file>